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81" w:rsidRPr="00FC3C8B" w:rsidRDefault="00712D56" w:rsidP="00FC3C8B">
      <w:pPr>
        <w:pStyle w:val="Heading1"/>
        <w:spacing w:before="0"/>
        <w:rPr>
          <w:sz w:val="24"/>
        </w:rPr>
      </w:pPr>
      <w:r>
        <w:rPr>
          <w:noProof/>
          <w:sz w:val="24"/>
        </w:rPr>
        <w:drawing>
          <wp:anchor distT="0" distB="0" distL="114300" distR="114300" simplePos="0" relativeHeight="251658240" behindDoc="1" locked="0" layoutInCell="1" allowOverlap="1">
            <wp:simplePos x="0" y="0"/>
            <wp:positionH relativeFrom="column">
              <wp:posOffset>3961130</wp:posOffset>
            </wp:positionH>
            <wp:positionV relativeFrom="paragraph">
              <wp:posOffset>165100</wp:posOffset>
            </wp:positionV>
            <wp:extent cx="2001520" cy="1371600"/>
            <wp:effectExtent l="19050" t="0" r="0" b="0"/>
            <wp:wrapTight wrapText="bothSides">
              <wp:wrapPolygon edited="0">
                <wp:start x="-206" y="0"/>
                <wp:lineTo x="-206" y="21300"/>
                <wp:lineTo x="21586" y="21300"/>
                <wp:lineTo x="21586" y="0"/>
                <wp:lineTo x="-20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01520" cy="1371600"/>
                    </a:xfrm>
                    <a:prstGeom prst="rect">
                      <a:avLst/>
                    </a:prstGeom>
                    <a:noFill/>
                    <a:ln w="9525">
                      <a:noFill/>
                      <a:miter lim="800000"/>
                      <a:headEnd/>
                      <a:tailEnd/>
                    </a:ln>
                  </pic:spPr>
                </pic:pic>
              </a:graphicData>
            </a:graphic>
          </wp:anchor>
        </w:drawing>
      </w:r>
      <w:r w:rsidR="00996A2B" w:rsidRPr="00FC3C8B">
        <w:rPr>
          <w:sz w:val="24"/>
        </w:rPr>
        <w:t>Chapter 1</w:t>
      </w:r>
      <w:r w:rsidR="00637747">
        <w:rPr>
          <w:sz w:val="24"/>
        </w:rPr>
        <w:t>1</w:t>
      </w:r>
      <w:r w:rsidR="00996A2B" w:rsidRPr="00FC3C8B">
        <w:rPr>
          <w:sz w:val="24"/>
        </w:rPr>
        <w:t xml:space="preserve"> – </w:t>
      </w:r>
      <w:r w:rsidR="002A5F53">
        <w:rPr>
          <w:sz w:val="24"/>
        </w:rPr>
        <w:t>7</w:t>
      </w:r>
      <w:r w:rsidR="002B6D3A">
        <w:rPr>
          <w:sz w:val="24"/>
        </w:rPr>
        <w:t>b</w:t>
      </w:r>
      <w:r w:rsidR="00996A2B" w:rsidRPr="00FC3C8B">
        <w:rPr>
          <w:sz w:val="24"/>
        </w:rPr>
        <w:t xml:space="preserve"> </w:t>
      </w:r>
      <w:r w:rsidR="002A5F53">
        <w:rPr>
          <w:sz w:val="24"/>
        </w:rPr>
        <w:t>Elasticity of Demand</w:t>
      </w:r>
    </w:p>
    <w:p w:rsidR="00996A2B" w:rsidRDefault="00996A2B" w:rsidP="00996A2B">
      <w:pPr>
        <w:pStyle w:val="NoSpacing"/>
        <w:rPr>
          <w:sz w:val="20"/>
        </w:rPr>
      </w:pPr>
    </w:p>
    <w:p w:rsidR="00592EE0" w:rsidRDefault="00B63B82" w:rsidP="002B6D3A">
      <w:proofErr w:type="gramStart"/>
      <w:r w:rsidRPr="00AA03C9">
        <w:rPr>
          <w:b/>
          <w:u w:val="single"/>
        </w:rPr>
        <w:t xml:space="preserve">Example </w:t>
      </w:r>
      <w:r w:rsidR="008C40A3">
        <w:rPr>
          <w:b/>
          <w:u w:val="single"/>
        </w:rPr>
        <w:t>5</w:t>
      </w:r>
      <w:r w:rsidRPr="00AA03C9">
        <w:rPr>
          <w:b/>
          <w:u w:val="single"/>
        </w:rPr>
        <w:t>.</w:t>
      </w:r>
      <w:proofErr w:type="gramEnd"/>
      <w:r>
        <w:t xml:space="preserve"> </w:t>
      </w:r>
      <w:r w:rsidR="007D5B54">
        <w:t xml:space="preserve">Use the price-demand equation below to find the prices for which demand is elastic and the </w:t>
      </w:r>
      <w:r w:rsidR="006E4706">
        <w:t>price</w:t>
      </w:r>
      <w:r w:rsidR="007D5B54">
        <w:t>s for which demand is inelastic.</w:t>
      </w:r>
    </w:p>
    <w:p w:rsidR="007D5B54" w:rsidRDefault="007D5B54" w:rsidP="002B6D3A">
      <w:pPr>
        <w:rPr>
          <w:rFonts w:eastAsiaTheme="minorEastAsia"/>
        </w:rPr>
      </w:pPr>
      <m:oMathPara>
        <m:oMath>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2500-2</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e>
          </m:rad>
        </m:oMath>
      </m:oMathPara>
    </w:p>
    <w:p w:rsidR="00091E3A" w:rsidRPr="007D5B54" w:rsidRDefault="00091E3A" w:rsidP="002B6D3A">
      <w:pPr>
        <w:rPr>
          <w:rFonts w:eastAsiaTheme="minorEastAsia"/>
        </w:rPr>
      </w:pPr>
      <w:r>
        <w:rPr>
          <w:rFonts w:eastAsiaTheme="minorEastAsia"/>
        </w:rPr>
        <w:t xml:space="preserve">Note that the domain of this function is </w:t>
      </w:r>
      <m:oMath>
        <m:d>
          <m:dPr>
            <m:begChr m:val="["/>
            <m:endChr m:val="]"/>
            <m:ctrlPr>
              <w:rPr>
                <w:rFonts w:ascii="Cambria Math" w:eastAsiaTheme="minorEastAsia" w:hAnsi="Cambria Math"/>
                <w:i/>
              </w:rPr>
            </m:ctrlPr>
          </m:dPr>
          <m:e>
            <m:r>
              <w:rPr>
                <w:rFonts w:ascii="Cambria Math" w:eastAsiaTheme="minorEastAsia" w:hAnsi="Cambria Math"/>
              </w:rPr>
              <m:t>0, 25</m:t>
            </m:r>
            <m:rad>
              <m:radPr>
                <m:degHide m:val="on"/>
                <m:ctrlPr>
                  <w:rPr>
                    <w:rFonts w:ascii="Cambria Math" w:eastAsiaTheme="minorEastAsia" w:hAnsi="Cambria Math"/>
                    <w:i/>
                  </w:rPr>
                </m:ctrlPr>
              </m:radPr>
              <m:deg/>
              <m:e>
                <m:r>
                  <w:rPr>
                    <w:rFonts w:ascii="Cambria Math" w:eastAsiaTheme="minorEastAsia" w:hAnsi="Cambria Math"/>
                  </w:rPr>
                  <m:t>2</m:t>
                </m:r>
              </m:e>
            </m:rad>
          </m:e>
        </m:d>
      </m:oMath>
    </w:p>
    <w:p w:rsidR="007D5B54" w:rsidRPr="007D5B54" w:rsidRDefault="007D5B54" w:rsidP="002B6D3A">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(p)</m:t>
              </m:r>
            </m:num>
            <m:den>
              <m:r>
                <w:rPr>
                  <w:rFonts w:ascii="Cambria Math" w:eastAsiaTheme="minorEastAsia" w:hAnsi="Cambria Math"/>
                </w:rPr>
                <m:t>f(p)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2500-2</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e>
                  </m:d>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d>
                <m:dPr>
                  <m:ctrlPr>
                    <w:rPr>
                      <w:rFonts w:ascii="Cambria Math" w:eastAsiaTheme="minorEastAsia" w:hAnsi="Cambria Math"/>
                      <w:i/>
                    </w:rPr>
                  </m:ctrlPr>
                </m:dPr>
                <m:e>
                  <m:r>
                    <w:rPr>
                      <w:rFonts w:ascii="Cambria Math" w:eastAsiaTheme="minorEastAsia" w:hAnsi="Cambria Math"/>
                    </w:rPr>
                    <m:t>-4p</m:t>
                  </m:r>
                </m:e>
              </m:d>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2500-2</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2500-2</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1250-</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den>
          </m:f>
        </m:oMath>
      </m:oMathPara>
    </w:p>
    <w:p w:rsidR="00894BDA" w:rsidRPr="00894BDA" w:rsidRDefault="00894BDA" w:rsidP="002C758B">
      <w:pPr>
        <w:rPr>
          <w:rFonts w:eastAsiaTheme="minorEastAsia"/>
        </w:rPr>
      </w:pPr>
      <m:oMathPara>
        <m:oMath>
          <m:r>
            <m:rPr>
              <m:nor/>
            </m:rPr>
            <w:rPr>
              <w:rFonts w:ascii="Cambria Math" w:eastAsiaTheme="minorEastAsia" w:hAnsi="Cambria Math"/>
            </w:rPr>
            <m:t xml:space="preserve">Unit Elasticity: </m:t>
          </m:r>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=1</m:t>
          </m:r>
        </m:oMath>
      </m:oMathPara>
    </w:p>
    <w:p w:rsidR="00592EE0" w:rsidRPr="007D5B54" w:rsidRDefault="00894BDA" w:rsidP="002C758B">
      <w:pPr>
        <w:rPr>
          <w:rFonts w:eastAsiaTheme="minorEastAsia"/>
        </w:rPr>
      </w:pPr>
      <m:oMathPara>
        <m:oMath>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1250-</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den>
          </m:f>
          <m:r>
            <w:rPr>
              <w:rFonts w:ascii="Cambria Math" w:eastAsiaTheme="minorEastAsia" w:hAnsi="Cambria Math"/>
            </w:rPr>
            <m:t>=1</m:t>
          </m:r>
        </m:oMath>
      </m:oMathPara>
    </w:p>
    <w:p w:rsidR="007D5B54" w:rsidRPr="007D5B54" w:rsidRDefault="007D5B54" w:rsidP="002C758B">
      <w:pPr>
        <w:rPr>
          <w:rFonts w:eastAsiaTheme="minorEastAsia"/>
        </w:rPr>
      </w:pPr>
      <m:oMathPara>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r>
            <w:rPr>
              <w:rFonts w:ascii="Cambria Math" w:eastAsiaTheme="minorEastAsia" w:hAnsi="Cambria Math"/>
            </w:rPr>
            <m:t>=</m:t>
          </m:r>
          <m:r>
            <w:rPr>
              <w:rFonts w:ascii="Cambria Math" w:eastAsiaTheme="minorEastAsia" w:hAnsi="Cambria Math"/>
            </w:rPr>
            <m:t>1250-</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oMath>
      </m:oMathPara>
    </w:p>
    <w:p w:rsidR="007D5B54" w:rsidRDefault="007D5B54" w:rsidP="007D5B54">
      <w:pPr>
        <w:rPr>
          <w:rFonts w:eastAsiaTheme="minorEastAsia"/>
        </w:rPr>
      </w:pPr>
      <m:oMathPara>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2p</m:t>
              </m:r>
            </m:e>
            <m:sup>
              <m:r>
                <w:rPr>
                  <w:rFonts w:ascii="Cambria Math" w:eastAsiaTheme="minorEastAsia" w:hAnsi="Cambria Math"/>
                </w:rPr>
                <m:t>2</m:t>
              </m:r>
            </m:sup>
          </m:sSup>
          <m:r>
            <w:rPr>
              <w:rFonts w:ascii="Cambria Math" w:eastAsiaTheme="minorEastAsia" w:hAnsi="Cambria Math"/>
            </w:rPr>
            <m:t>=1250</m:t>
          </m:r>
        </m:oMath>
      </m:oMathPara>
    </w:p>
    <w:p w:rsidR="001800C1" w:rsidRPr="001800C1" w:rsidRDefault="001800C1" w:rsidP="001800C1">
      <w:pPr>
        <w:rPr>
          <w:rFonts w:eastAsiaTheme="minorEastAsia"/>
        </w:rPr>
      </w:pPr>
      <m:oMathPara>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r>
            <w:rPr>
              <w:rFonts w:ascii="Cambria Math" w:eastAsiaTheme="minorEastAsia" w:hAnsi="Cambria Math"/>
            </w:rPr>
            <m:t>=625</m:t>
          </m:r>
        </m:oMath>
      </m:oMathPara>
    </w:p>
    <w:p w:rsidR="00894BDA" w:rsidRDefault="001800C1" w:rsidP="007D5B54">
      <w:pPr>
        <w:rPr>
          <w:rFonts w:eastAsiaTheme="minorEastAsia"/>
        </w:rPr>
      </w:pPr>
      <m:oMathPara>
        <m:oMath>
          <m:r>
            <w:rPr>
              <w:rFonts w:ascii="Cambria Math" w:eastAsiaTheme="minorEastAsia" w:hAnsi="Cambria Math"/>
            </w:rPr>
            <m:t>⟹p=25</m:t>
          </m:r>
        </m:oMath>
      </m:oMathPara>
    </w:p>
    <w:p w:rsidR="00894BDA" w:rsidRPr="00894BDA" w:rsidRDefault="00894BDA" w:rsidP="007D5B54">
      <w:pPr>
        <w:rPr>
          <w:rFonts w:eastAsiaTheme="minorEastAsia"/>
        </w:rPr>
      </w:pPr>
      <m:oMathPara>
        <m:oMath>
          <m:r>
            <m:rPr>
              <m:nor/>
            </m:rPr>
            <w:rPr>
              <w:rFonts w:ascii="Cambria Math" w:eastAsiaTheme="minorEastAsia" w:hAnsi="Cambria Math"/>
            </w:rPr>
            <m:t xml:space="preserve">Inelastic Demand: for </m:t>
          </m:r>
          <m:r>
            <w:rPr>
              <w:rFonts w:ascii="Cambria Math" w:eastAsiaTheme="minorEastAsia" w:hAnsi="Cambria Math"/>
            </w:rPr>
            <m:t xml:space="preserve">0≤p&lt;25, </m:t>
          </m:r>
          <m:r>
            <m:rPr>
              <m:nor/>
            </m:rPr>
            <w:rPr>
              <w:rFonts w:ascii="Cambria Math" w:eastAsiaTheme="minorEastAsia" w:hAnsi="Cambria Math"/>
            </w:rPr>
            <m:t xml:space="preserve"> </m:t>
          </m:r>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&lt; 1</m:t>
          </m:r>
        </m:oMath>
      </m:oMathPara>
    </w:p>
    <w:p w:rsidR="008C40A3" w:rsidRDefault="00894BDA">
      <w:pPr>
        <w:rPr>
          <w:b/>
          <w:u w:val="single"/>
        </w:rPr>
      </w:pPr>
      <m:oMath>
        <m:r>
          <m:rPr>
            <m:nor/>
          </m:rPr>
          <w:rPr>
            <w:rFonts w:ascii="Cambria Math" w:eastAsiaTheme="minorEastAsia" w:hAnsi="Cambria Math"/>
          </w:rPr>
          <m:t xml:space="preserve">Elastic Demand: for </m:t>
        </m:r>
        <m:r>
          <w:rPr>
            <w:rFonts w:ascii="Cambria Math" w:eastAsiaTheme="minorEastAsia" w:hAnsi="Cambria Math"/>
          </w:rPr>
          <m:t>25&lt;p≤25</m:t>
        </m:r>
        <m:rad>
          <m:radPr>
            <m:degHide m:val="on"/>
            <m:ctrlPr>
              <w:rPr>
                <w:rFonts w:ascii="Cambria Math" w:eastAsiaTheme="minorEastAsia" w:hAnsi="Cambria Math"/>
                <w:i/>
              </w:rPr>
            </m:ctrlPr>
          </m:radPr>
          <m:deg/>
          <m:e>
            <m:r>
              <w:rPr>
                <w:rFonts w:ascii="Cambria Math" w:eastAsiaTheme="minorEastAsia" w:hAnsi="Cambria Math"/>
              </w:rPr>
              <m:t>2</m:t>
            </m:r>
          </m:e>
        </m:rad>
        <m:r>
          <m:rPr>
            <m:nor/>
          </m:rPr>
          <w:rPr>
            <w:rFonts w:ascii="Cambria Math" w:eastAsiaTheme="minorEastAsia" w:hAnsi="Cambria Math"/>
          </w:rPr>
          <m:t xml:space="preserve">, </m:t>
        </m:r>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&gt;1</m:t>
        </m:r>
      </m:oMath>
      <w:r w:rsidR="008C40A3">
        <w:rPr>
          <w:b/>
          <w:u w:val="single"/>
        </w:rPr>
        <w:br w:type="page"/>
      </w:r>
    </w:p>
    <w:p w:rsidR="00F466A9" w:rsidRDefault="00F466A9" w:rsidP="007D5B54">
      <w:proofErr w:type="gramStart"/>
      <w:r w:rsidRPr="00AA03C9">
        <w:rPr>
          <w:b/>
          <w:u w:val="single"/>
        </w:rPr>
        <w:lastRenderedPageBreak/>
        <w:t xml:space="preserve">Example </w:t>
      </w:r>
      <w:r w:rsidR="008C40A3">
        <w:rPr>
          <w:b/>
          <w:u w:val="single"/>
        </w:rPr>
        <w:t>6</w:t>
      </w:r>
      <w:r w:rsidRPr="00AA03C9">
        <w:rPr>
          <w:b/>
          <w:u w:val="single"/>
        </w:rPr>
        <w:t>.</w:t>
      </w:r>
      <w:proofErr w:type="gramEnd"/>
      <w:r>
        <w:t xml:space="preserve"> Use the demand equation below to find the revenue function. Sketch the graph of the revenue function and the elasticity function on the same coordinate axes and indicate the regions of inelastic and elastic demand.</w:t>
      </w:r>
    </w:p>
    <w:p w:rsidR="00F466A9" w:rsidRDefault="00F466A9" w:rsidP="007D5B54">
      <w:pPr>
        <w:rPr>
          <w:rFonts w:eastAsiaTheme="minorEastAsia"/>
        </w:rPr>
      </w:pPr>
      <m:oMathPara>
        <m:oMath>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=20</m:t>
          </m:r>
          <m:d>
            <m:dPr>
              <m:ctrlPr>
                <w:rPr>
                  <w:rFonts w:ascii="Cambria Math" w:eastAsiaTheme="minorEastAsia" w:hAnsi="Cambria Math"/>
                  <w:i/>
                </w:rPr>
              </m:ctrlPr>
            </m:dPr>
            <m:e>
              <m:r>
                <w:rPr>
                  <w:rFonts w:ascii="Cambria Math" w:eastAsiaTheme="minorEastAsia" w:hAnsi="Cambria Math"/>
                </w:rPr>
                <m:t>10-p</m:t>
              </m:r>
            </m:e>
          </m:d>
          <m:r>
            <w:rPr>
              <w:rFonts w:ascii="Cambria Math" w:eastAsiaTheme="minorEastAsia" w:hAnsi="Cambria Math"/>
            </w:rPr>
            <m:t>=200-20p</m:t>
          </m:r>
        </m:oMath>
      </m:oMathPara>
    </w:p>
    <w:p w:rsidR="00894BDA" w:rsidRPr="00894BDA" w:rsidRDefault="00F466A9" w:rsidP="007D5B54">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num>
            <m:den>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-20</m:t>
                  </m:r>
                </m:e>
              </m:d>
            </m:num>
            <m:den>
              <m:r>
                <w:rPr>
                  <w:rFonts w:ascii="Cambria Math" w:eastAsiaTheme="minorEastAsia" w:hAnsi="Cambria Math"/>
                </w:rPr>
                <m:t>200-20p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10-p</m:t>
              </m:r>
            </m:den>
          </m:f>
          <m:r>
            <w:rPr>
              <w:rFonts w:ascii="Cambria Math" w:eastAsiaTheme="minorEastAsia" w:hAnsi="Cambria Math"/>
            </w:rPr>
            <m:t xml:space="preserve"> </m:t>
          </m:r>
        </m:oMath>
      </m:oMathPara>
    </w:p>
    <w:p w:rsidR="00F466A9" w:rsidRPr="00894BDA" w:rsidRDefault="00894BDA" w:rsidP="007D5B54">
      <w:pPr>
        <w:rPr>
          <w:rFonts w:eastAsiaTheme="minorEastAsia"/>
        </w:rPr>
      </w:pPr>
      <m:oMathPara>
        <m:oMath>
          <m:r>
            <m:rPr>
              <m:nor/>
            </m:rPr>
            <w:rPr>
              <w:rFonts w:ascii="Cambria Math" w:eastAsiaTheme="minorEastAsia" w:hAnsi="Cambria Math"/>
            </w:rPr>
            <m:t xml:space="preserve">Unit Elasticity: </m:t>
          </m:r>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=1</m:t>
          </m:r>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10-p</m:t>
              </m:r>
            </m:den>
          </m:f>
          <m:r>
            <w:rPr>
              <w:rFonts w:ascii="Cambria Math" w:eastAsiaTheme="minorEastAsia" w:hAnsi="Cambria Math"/>
            </w:rPr>
            <m:t>=1  ⟹   p=5</m:t>
          </m:r>
        </m:oMath>
      </m:oMathPara>
    </w:p>
    <w:p w:rsidR="00894BDA" w:rsidRPr="00894BDA" w:rsidRDefault="001138DD" w:rsidP="007D5B54">
      <w:pPr>
        <w:rPr>
          <w:rFonts w:eastAsiaTheme="minorEastAsia"/>
        </w:rPr>
      </w:pPr>
      <w:r>
        <w:rPr>
          <w:rFonts w:eastAsiaTheme="minorEastAsia"/>
          <w:noProof/>
        </w:rPr>
        <w:drawing>
          <wp:anchor distT="0" distB="0" distL="114300" distR="114300" simplePos="0" relativeHeight="251659264" behindDoc="1" locked="0" layoutInCell="1" allowOverlap="1">
            <wp:simplePos x="0" y="0"/>
            <wp:positionH relativeFrom="column">
              <wp:posOffset>2921000</wp:posOffset>
            </wp:positionH>
            <wp:positionV relativeFrom="paragraph">
              <wp:posOffset>49530</wp:posOffset>
            </wp:positionV>
            <wp:extent cx="3068320" cy="1848485"/>
            <wp:effectExtent l="19050" t="0" r="0" b="0"/>
            <wp:wrapTight wrapText="bothSides">
              <wp:wrapPolygon edited="0">
                <wp:start x="-134" y="0"/>
                <wp:lineTo x="-134" y="21370"/>
                <wp:lineTo x="21591" y="21370"/>
                <wp:lineTo x="21591" y="0"/>
                <wp:lineTo x="-1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68320" cy="1848485"/>
                    </a:xfrm>
                    <a:prstGeom prst="rect">
                      <a:avLst/>
                    </a:prstGeom>
                    <a:noFill/>
                    <a:ln w="9525">
                      <a:noFill/>
                      <a:miter lim="800000"/>
                      <a:headEnd/>
                      <a:tailEnd/>
                    </a:ln>
                  </pic:spPr>
                </pic:pic>
              </a:graphicData>
            </a:graphic>
          </wp:anchor>
        </w:drawing>
      </w:r>
      <m:oMath>
        <m:r>
          <m:rPr>
            <m:nor/>
          </m:rPr>
          <w:rPr>
            <w:rFonts w:ascii="Cambria Math" w:eastAsiaTheme="minorEastAsia" w:hAnsi="Cambria Math"/>
          </w:rPr>
          <m:t xml:space="preserve">Inelastic demand: </m:t>
        </m:r>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&lt;1  ⟹   0≤p&lt;5</m:t>
        </m:r>
      </m:oMath>
    </w:p>
    <w:p w:rsidR="00894BDA" w:rsidRPr="00894BDA" w:rsidRDefault="00894BDA" w:rsidP="007D5B54">
      <w:pPr>
        <w:rPr>
          <w:rFonts w:eastAsiaTheme="minorEastAsia"/>
        </w:rPr>
      </w:pPr>
      <m:oMathPara>
        <m:oMath>
          <m:r>
            <m:rPr>
              <m:nor/>
            </m:rPr>
            <w:rPr>
              <w:rFonts w:ascii="Cambria Math" w:eastAsiaTheme="minorEastAsia" w:hAnsi="Cambria Math"/>
            </w:rPr>
            <m:t xml:space="preserve">Elastic demand: </m:t>
          </m:r>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&gt;1  ⟹   5&lt;p≤10</m:t>
          </m:r>
        </m:oMath>
      </m:oMathPara>
    </w:p>
    <w:p w:rsidR="00F466A9" w:rsidRDefault="009978CA" w:rsidP="007D5B54">
      <w:pPr>
        <w:rPr>
          <w:rFonts w:eastAsiaTheme="minorEastAsia"/>
        </w:rPr>
      </w:pPr>
      <m:oMathPara>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=px=p</m:t>
          </m:r>
          <m:d>
            <m:dPr>
              <m:ctrlPr>
                <w:rPr>
                  <w:rFonts w:ascii="Cambria Math" w:eastAsiaTheme="minorEastAsia" w:hAnsi="Cambria Math"/>
                  <w:i/>
                </w:rPr>
              </m:ctrlPr>
            </m:dPr>
            <m:e>
              <m:r>
                <w:rPr>
                  <w:rFonts w:ascii="Cambria Math" w:eastAsiaTheme="minorEastAsia" w:hAnsi="Cambria Math"/>
                </w:rPr>
                <m:t>200-20p</m:t>
              </m:r>
            </m:e>
          </m:d>
          <m:r>
            <w:rPr>
              <w:rFonts w:ascii="Cambria Math" w:eastAsiaTheme="minorEastAsia" w:hAnsi="Cambria Math"/>
            </w:rPr>
            <m:t>=200p-20</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r>
            <w:rPr>
              <w:rFonts w:ascii="Cambria Math" w:eastAsiaTheme="minorEastAsia" w:hAnsi="Cambria Math"/>
            </w:rPr>
            <m:t xml:space="preserve"> </m:t>
          </m:r>
        </m:oMath>
      </m:oMathPara>
    </w:p>
    <w:p w:rsidR="006E4561" w:rsidRPr="00894BDA" w:rsidRDefault="00894BDA" w:rsidP="007D5B54">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=200-40p</m:t>
          </m:r>
        </m:oMath>
      </m:oMathPara>
    </w:p>
    <w:p w:rsidR="00894BDA" w:rsidRPr="00894BDA" w:rsidRDefault="00894BDA" w:rsidP="007D5B54">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=0</m:t>
          </m:r>
          <m:r>
            <w:rPr>
              <w:rFonts w:ascii="Cambria Math" w:eastAsiaTheme="minorEastAsia" w:hAnsi="Cambria Math"/>
            </w:rPr>
            <m:t xml:space="preserve">  ⟹   p=5</m:t>
          </m:r>
        </m:oMath>
      </m:oMathPara>
    </w:p>
    <w:p w:rsidR="004B6D7D" w:rsidRDefault="001138DD" w:rsidP="007D5B54">
      <w:pPr>
        <w:rPr>
          <w:rFonts w:eastAsiaTheme="minorEastAsia"/>
        </w:rPr>
      </w:pPr>
      <w:r>
        <w:rPr>
          <w:rFonts w:eastAsiaTheme="minorEastAsia"/>
        </w:rPr>
        <w:t xml:space="preserve">Note that the price that corresponds to unit elasticity is the price that maximizes the revenue. </w:t>
      </w:r>
      <w:proofErr w:type="gramStart"/>
      <w:r w:rsidR="006E4561">
        <w:rPr>
          <w:rFonts w:eastAsiaTheme="minorEastAsia"/>
        </w:rPr>
        <w:t>When the demand is inelastic (</w:t>
      </w:r>
      <w:r w:rsidR="004B6D7D">
        <w:rPr>
          <w:rFonts w:eastAsiaTheme="minorEastAsia"/>
        </w:rPr>
        <w:t xml:space="preserve">a </w:t>
      </w:r>
      <w:r w:rsidR="006E4561">
        <w:rPr>
          <w:rFonts w:eastAsiaTheme="minorEastAsia"/>
        </w:rPr>
        <w:t>price less than 5), an increase in price results in an increase in revenue.</w:t>
      </w:r>
      <w:proofErr w:type="gramEnd"/>
      <w:r w:rsidR="004B6D7D">
        <w:rPr>
          <w:rFonts w:eastAsiaTheme="minorEastAsia"/>
        </w:rPr>
        <w:t xml:space="preserve"> </w:t>
      </w:r>
      <w:proofErr w:type="gramStart"/>
      <w:r w:rsidR="004B6D7D">
        <w:rPr>
          <w:rFonts w:eastAsiaTheme="minorEastAsia"/>
        </w:rPr>
        <w:t>When the demand is elastic (price greater than 5), an increase in price results in a decrease in revenue.</w:t>
      </w:r>
      <w:proofErr w:type="gramEnd"/>
      <w:r w:rsidR="004B6D7D">
        <w:rPr>
          <w:rFonts w:eastAsiaTheme="minorEastAsia"/>
        </w:rPr>
        <w:t xml:space="preserve"> </w:t>
      </w:r>
    </w:p>
    <w:p w:rsidR="00487A1E" w:rsidRDefault="00487A1E" w:rsidP="007D5B54">
      <w:pPr>
        <w:rPr>
          <w:rFonts w:eastAsiaTheme="minorEastAsia"/>
        </w:rPr>
      </w:pPr>
      <w:r>
        <w:rPr>
          <w:rFonts w:eastAsiaTheme="minorEastAsia"/>
        </w:rPr>
        <w:t>This relationship between revenue and elasticity is always true.</w:t>
      </w:r>
    </w:p>
    <w:p w:rsidR="006E4561" w:rsidRPr="004B6D7D" w:rsidRDefault="004B6D7D" w:rsidP="007D5B54">
      <w:pPr>
        <w:rPr>
          <w:rFonts w:eastAsiaTheme="minorEastAsia"/>
        </w:rPr>
      </w:pPr>
      <m:oMathPara>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=px=pf</m:t>
          </m:r>
          <m:d>
            <m:dPr>
              <m:ctrlPr>
                <w:rPr>
                  <w:rFonts w:ascii="Cambria Math" w:eastAsiaTheme="minorEastAsia" w:hAnsi="Cambria Math"/>
                  <w:i/>
                </w:rPr>
              </m:ctrlPr>
            </m:dPr>
            <m:e>
              <m:r>
                <w:rPr>
                  <w:rFonts w:ascii="Cambria Math" w:eastAsiaTheme="minorEastAsia" w:hAnsi="Cambria Math"/>
                </w:rPr>
                <m:t>p</m:t>
              </m:r>
            </m:e>
          </m:d>
        </m:oMath>
      </m:oMathPara>
    </w:p>
    <w:p w:rsidR="004B6D7D" w:rsidRPr="004B6D7D" w:rsidRDefault="00685D4F" w:rsidP="007D5B54">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num>
                <m:den>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den>
              </m:f>
              <m:r>
                <w:rPr>
                  <w:rFonts w:ascii="Cambria Math" w:eastAsiaTheme="minorEastAsia" w:hAnsi="Cambria Math"/>
                </w:rPr>
                <m:t>+1</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d>
            <m:dPr>
              <m:begChr m:val="["/>
              <m:endChr m:val="]"/>
              <m:ctrlPr>
                <w:rPr>
                  <w:rFonts w:ascii="Cambria Math" w:eastAsiaTheme="minorEastAsia" w:hAnsi="Cambria Math"/>
                  <w:i/>
                </w:rPr>
              </m:ctrlPr>
            </m:dPr>
            <m:e>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+1</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d>
            <m:dPr>
              <m:begChr m:val="["/>
              <m:endChr m:val="]"/>
              <m:ctrlPr>
                <w:rPr>
                  <w:rFonts w:ascii="Cambria Math" w:eastAsiaTheme="minorEastAsia" w:hAnsi="Cambria Math"/>
                  <w:i/>
                </w:rPr>
              </m:ctrlPr>
            </m:dPr>
            <m:e>
              <m:r>
                <w:rPr>
                  <w:rFonts w:ascii="Cambria Math" w:eastAsiaTheme="minorEastAsia" w:hAnsi="Cambria Math"/>
                </w:rPr>
                <m:t>1-E</m:t>
              </m:r>
              <m:d>
                <m:dPr>
                  <m:ctrlPr>
                    <w:rPr>
                      <w:rFonts w:ascii="Cambria Math" w:eastAsiaTheme="minorEastAsia" w:hAnsi="Cambria Math"/>
                      <w:i/>
                    </w:rPr>
                  </m:ctrlPr>
                </m:dPr>
                <m:e>
                  <m:r>
                    <w:rPr>
                      <w:rFonts w:ascii="Cambria Math" w:eastAsiaTheme="minorEastAsia" w:hAnsi="Cambria Math"/>
                    </w:rPr>
                    <m:t>p</m:t>
                  </m:r>
                </m:e>
              </m:d>
            </m:e>
          </m:d>
        </m:oMath>
      </m:oMathPara>
    </w:p>
    <w:p w:rsidR="004B6D7D" w:rsidRDefault="00487A1E" w:rsidP="007D5B54">
      <w:pPr>
        <w:rPr>
          <w:rFonts w:eastAsiaTheme="minorEastAsia"/>
        </w:rPr>
      </w:pPr>
      <w:r>
        <w:rPr>
          <w:rFonts w:eastAsiaTheme="minorEastAsia"/>
        </w:rPr>
        <w:t xml:space="preserve">Remember that the </w:t>
      </w:r>
      <w:proofErr w:type="gramStart"/>
      <w:r>
        <w:rPr>
          <w:rFonts w:eastAsiaTheme="minorEastAsia"/>
        </w:rPr>
        <w:t>demand</w:t>
      </w:r>
      <w:r w:rsidR="00126453">
        <w:rPr>
          <w:rFonts w:eastAsiaTheme="minorEastAsia"/>
        </w:rPr>
        <w:t>,</w:t>
      </w:r>
      <w:proofErr w:type="gramEnd"/>
      <w:r w:rsidR="00126453">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oMath>
      <w:r>
        <w:rPr>
          <w:rFonts w:eastAsiaTheme="minorEastAsia"/>
        </w:rPr>
        <w:t xml:space="preserve"> is always positive. Consequently,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r>
          <w:rPr>
            <w:rFonts w:ascii="Cambria Math" w:eastAsiaTheme="minorEastAsia" w:hAnsi="Cambria Math"/>
          </w:rPr>
          <m:t>(p)</m:t>
        </m:r>
      </m:oMath>
      <w:r>
        <w:rPr>
          <w:rFonts w:eastAsiaTheme="minorEastAsia"/>
        </w:rPr>
        <w:t xml:space="preserve"> and </w:t>
      </w:r>
      <m:oMath>
        <m:r>
          <w:rPr>
            <w:rFonts w:ascii="Cambria Math" w:eastAsiaTheme="minorEastAsia" w:hAnsi="Cambria Math"/>
          </w:rPr>
          <m:t>1-E(p)</m:t>
        </m:r>
      </m:oMath>
      <w:r>
        <w:rPr>
          <w:rFonts w:eastAsiaTheme="minorEastAsia"/>
        </w:rPr>
        <w:t xml:space="preserve"> always have the same sign. </w:t>
      </w:r>
      <w:r w:rsidR="004B6D7D">
        <w:rPr>
          <w:rFonts w:eastAsiaTheme="minorEastAsia"/>
        </w:rPr>
        <w:t>When demand is inelastic</w:t>
      </w:r>
      <w:proofErr w:type="gramStart"/>
      <w:r w:rsidR="004B6D7D">
        <w:rPr>
          <w:rFonts w:eastAsiaTheme="minorEastAsia"/>
        </w:rPr>
        <w:t xml:space="preserve">, </w:t>
      </w:r>
      <m:oMath>
        <w:proofErr w:type="gramEnd"/>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&lt;1</m:t>
        </m:r>
      </m:oMath>
      <w:r>
        <w:rPr>
          <w:rFonts w:eastAsiaTheme="minorEastAsia"/>
        </w:rPr>
        <w:t xml:space="preserve">, </w:t>
      </w:r>
      <m:oMath>
        <m:r>
          <w:rPr>
            <w:rFonts w:ascii="Cambria Math" w:eastAsiaTheme="minorEastAsia" w:hAnsi="Cambria Math"/>
          </w:rPr>
          <m:t>1-E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&gt;0</m:t>
        </m:r>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&gt;0</m:t>
        </m:r>
      </m:oMath>
      <w:r>
        <w:rPr>
          <w:rFonts w:eastAsiaTheme="minorEastAsia"/>
        </w:rPr>
        <w:t>. Therefore, when the demand is inelastic, the revenue curve has a positive slope and an increase in price means an increase in revenue (and a decrease in price means a decrease in revenue).</w:t>
      </w:r>
    </w:p>
    <w:p w:rsidR="00487A1E" w:rsidRDefault="00487A1E" w:rsidP="00487A1E">
      <w:pPr>
        <w:rPr>
          <w:rFonts w:eastAsiaTheme="minorEastAsia"/>
        </w:rPr>
      </w:pPr>
      <w:r>
        <w:rPr>
          <w:rFonts w:eastAsiaTheme="minorEastAsia"/>
        </w:rPr>
        <w:t>Similarly, when demand is elastic</w:t>
      </w:r>
      <w:proofErr w:type="gramStart"/>
      <w:r>
        <w:rPr>
          <w:rFonts w:eastAsiaTheme="minorEastAsia"/>
        </w:rPr>
        <w:t xml:space="preserve">, </w:t>
      </w:r>
      <m:oMath>
        <w:proofErr w:type="gramEnd"/>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&gt;1</m:t>
        </m:r>
      </m:oMath>
      <w:r>
        <w:rPr>
          <w:rFonts w:eastAsiaTheme="minorEastAsia"/>
        </w:rPr>
        <w:t xml:space="preserve">, </w:t>
      </w:r>
      <m:oMath>
        <m:r>
          <w:rPr>
            <w:rFonts w:ascii="Cambria Math" w:eastAsiaTheme="minorEastAsia" w:hAnsi="Cambria Math"/>
          </w:rPr>
          <m:t>1-E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&lt;0</m:t>
        </m:r>
      </m:oMath>
      <w:r>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&lt;0</m:t>
        </m:r>
      </m:oMath>
      <w:r>
        <w:rPr>
          <w:rFonts w:eastAsiaTheme="minorEastAsia"/>
        </w:rPr>
        <w:t>. Therefore, when the demand is elastic, the revenue curve has a negative slope and an increase in price means a decrease in revenue (and a decrease in price means an increase in revenue).</w:t>
      </w:r>
    </w:p>
    <w:p w:rsidR="008C40A3" w:rsidRDefault="008C40A3">
      <w:pPr>
        <w:rPr>
          <w:b/>
          <w:u w:val="single"/>
        </w:rPr>
      </w:pPr>
      <w:r>
        <w:rPr>
          <w:b/>
          <w:u w:val="single"/>
        </w:rPr>
        <w:br w:type="page"/>
      </w:r>
    </w:p>
    <w:p w:rsidR="00834FF7" w:rsidRDefault="00126453" w:rsidP="007D5B54">
      <w:proofErr w:type="gramStart"/>
      <w:r w:rsidRPr="00AA03C9">
        <w:rPr>
          <w:b/>
          <w:u w:val="single"/>
        </w:rPr>
        <w:lastRenderedPageBreak/>
        <w:t xml:space="preserve">Example </w:t>
      </w:r>
      <w:r w:rsidR="008C40A3">
        <w:rPr>
          <w:b/>
          <w:u w:val="single"/>
        </w:rPr>
        <w:t>7</w:t>
      </w:r>
      <w:r w:rsidRPr="00AA03C9">
        <w:rPr>
          <w:b/>
          <w:u w:val="single"/>
        </w:rPr>
        <w:t>.</w:t>
      </w:r>
      <w:proofErr w:type="gramEnd"/>
      <w:r w:rsidR="006E4706">
        <w:t xml:space="preserve"> A fast food restaurant can</w:t>
      </w:r>
      <w:r w:rsidR="00834FF7">
        <w:t xml:space="preserve"> produce a hamburger for $1.25.</w:t>
      </w:r>
      <w:r w:rsidR="006478F4">
        <w:t xml:space="preserve"> It is currently selling 500 hamburgers per day and the daily sales are increasing at the rate of 20 hamburgers per day.</w:t>
      </w:r>
    </w:p>
    <w:p w:rsidR="00487A1E" w:rsidRDefault="00834FF7" w:rsidP="007D5B54">
      <w:r>
        <w:t xml:space="preserve">A) </w:t>
      </w:r>
      <w:r w:rsidR="006478F4">
        <w:t>H</w:t>
      </w:r>
      <w:r w:rsidR="006E4706">
        <w:t xml:space="preserve">ow fast is the </w:t>
      </w:r>
      <w:r w:rsidR="006478F4">
        <w:t xml:space="preserve">total </w:t>
      </w:r>
      <w:r w:rsidR="006E4706">
        <w:t>cost of producing those hamburgers increasing?</w:t>
      </w:r>
    </w:p>
    <w:p w:rsidR="006E4706" w:rsidRPr="006E4706" w:rsidRDefault="006E4706" w:rsidP="007D5B54">
      <w:pPr>
        <w:rPr>
          <w:rFonts w:eastAsiaTheme="minorEastAsia"/>
        </w:rPr>
      </w:pPr>
      <m:oMathPara>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=1.25x</m:t>
          </m:r>
        </m:oMath>
      </m:oMathPara>
    </w:p>
    <w:p w:rsidR="006E4706" w:rsidRDefault="00685D4F" w:rsidP="007D5B54">
      <w:pPr>
        <w:rPr>
          <w:rFonts w:eastAsiaTheme="minorEastAsia"/>
        </w:rPr>
      </w:pPr>
      <m:oMathPara>
        <m:oMath>
          <m:f>
            <m:fPr>
              <m:ctrlPr>
                <w:rPr>
                  <w:rFonts w:ascii="Cambria Math" w:eastAsiaTheme="minorEastAsia" w:hAnsi="Cambria Math"/>
                  <w:i/>
                </w:rPr>
              </m:ctrlPr>
            </m:fPr>
            <m:num>
              <m:r>
                <w:rPr>
                  <w:rFonts w:ascii="Cambria Math" w:hAnsi="Cambria Math"/>
                </w:rPr>
                <m:t>d</m:t>
              </m:r>
            </m:num>
            <m:den>
              <m:r>
                <w:rPr>
                  <w:rFonts w:ascii="Cambria Math" w:hAnsi="Cambria Math"/>
                </w:rPr>
                <m:t>dt</m:t>
              </m:r>
            </m:den>
          </m:f>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=1.25</m:t>
          </m:r>
          <m:f>
            <m:fPr>
              <m:ctrlPr>
                <w:rPr>
                  <w:rFonts w:ascii="Cambria Math" w:eastAsiaTheme="minorEastAsia" w:hAnsi="Cambria Math"/>
                  <w:i/>
                </w:rPr>
              </m:ctrlPr>
            </m:fPr>
            <m:num>
              <m:r>
                <w:rPr>
                  <w:rFonts w:ascii="Cambria Math" w:hAnsi="Cambria Math"/>
                </w:rPr>
                <m:t>dx</m:t>
              </m:r>
            </m:num>
            <m:den>
              <m:r>
                <w:rPr>
                  <w:rFonts w:ascii="Cambria Math" w:hAnsi="Cambria Math"/>
                </w:rPr>
                <m:t>dt</m:t>
              </m:r>
            </m:den>
          </m:f>
          <m:r>
            <w:rPr>
              <w:rFonts w:ascii="Cambria Math" w:eastAsiaTheme="minorEastAsia" w:hAnsi="Cambria Math"/>
            </w:rPr>
            <m:t>=1.25</m:t>
          </m:r>
          <m:f>
            <m:fPr>
              <m:ctrlPr>
                <w:rPr>
                  <w:rFonts w:ascii="Cambria Math" w:eastAsiaTheme="minorEastAsia" w:hAnsi="Cambria Math"/>
                  <w:i/>
                </w:rPr>
              </m:ctrlPr>
            </m:fPr>
            <m:num>
              <m:r>
                <m:rPr>
                  <m:nor/>
                </m:rPr>
                <w:rPr>
                  <w:rFonts w:ascii="Cambria Math" w:eastAsiaTheme="minorEastAsia" w:hAnsi="Cambria Math"/>
                </w:rPr>
                <m:t>dollars</m:t>
              </m:r>
            </m:num>
            <m:den>
              <m:r>
                <m:rPr>
                  <m:nor/>
                </m:rPr>
                <w:rPr>
                  <w:rFonts w:ascii="Cambria Math" w:eastAsiaTheme="minorEastAsia" w:hAnsi="Cambria Math"/>
                </w:rPr>
                <m:t>hamburger</m:t>
              </m:r>
            </m:den>
          </m:f>
          <m:r>
            <w:rPr>
              <w:rFonts w:ascii="Cambria Math" w:eastAsiaTheme="minorEastAsia" w:hAnsi="Cambria Math"/>
            </w:rPr>
            <m:t>∙20</m:t>
          </m:r>
          <m:f>
            <m:fPr>
              <m:ctrlPr>
                <w:rPr>
                  <w:rFonts w:ascii="Cambria Math" w:eastAsiaTheme="minorEastAsia" w:hAnsi="Cambria Math"/>
                  <w:i/>
                </w:rPr>
              </m:ctrlPr>
            </m:fPr>
            <m:num>
              <m:r>
                <m:rPr>
                  <m:nor/>
                </m:rPr>
                <w:rPr>
                  <w:rFonts w:ascii="Cambria Math" w:eastAsiaTheme="minorEastAsia" w:hAnsi="Cambria Math"/>
                </w:rPr>
                <m:t>hamburgers</m:t>
              </m:r>
            </m:num>
            <m:den>
              <m:r>
                <m:rPr>
                  <m:nor/>
                </m:rPr>
                <w:rPr>
                  <w:rFonts w:ascii="Cambria Math" w:eastAsiaTheme="minorEastAsia" w:hAnsi="Cambria Math"/>
                </w:rPr>
                <m:t>day</m:t>
              </m:r>
            </m:den>
          </m:f>
          <m:r>
            <w:rPr>
              <w:rFonts w:ascii="Cambria Math" w:eastAsiaTheme="minorEastAsia" w:hAnsi="Cambria Math"/>
            </w:rPr>
            <m:t>=25</m:t>
          </m:r>
          <m:f>
            <m:fPr>
              <m:ctrlPr>
                <w:rPr>
                  <w:rFonts w:ascii="Cambria Math" w:eastAsiaTheme="minorEastAsia" w:hAnsi="Cambria Math"/>
                  <w:i/>
                </w:rPr>
              </m:ctrlPr>
            </m:fPr>
            <m:num>
              <m:r>
                <m:rPr>
                  <m:nor/>
                </m:rPr>
                <w:rPr>
                  <w:rFonts w:ascii="Cambria Math" w:eastAsiaTheme="minorEastAsia" w:hAnsi="Cambria Math"/>
                </w:rPr>
                <m:t>dollars</m:t>
              </m:r>
            </m:num>
            <m:den>
              <m:r>
                <m:rPr>
                  <m:nor/>
                </m:rPr>
                <w:rPr>
                  <w:rFonts w:ascii="Cambria Math" w:eastAsiaTheme="minorEastAsia" w:hAnsi="Cambria Math"/>
                </w:rPr>
                <m:t>day</m:t>
              </m:r>
            </m:den>
          </m:f>
        </m:oMath>
      </m:oMathPara>
    </w:p>
    <w:p w:rsidR="00834FF7" w:rsidRDefault="00834FF7" w:rsidP="007D5B54">
      <w:pPr>
        <w:rPr>
          <w:rFonts w:eastAsiaTheme="minorEastAsia"/>
        </w:rPr>
      </w:pPr>
    </w:p>
    <w:p w:rsidR="00834FF7" w:rsidRDefault="00834FF7" w:rsidP="007D5B54">
      <w:pPr>
        <w:rPr>
          <w:rFonts w:eastAsiaTheme="minorEastAsia"/>
        </w:rPr>
      </w:pPr>
      <w:r>
        <w:rPr>
          <w:rFonts w:eastAsiaTheme="minorEastAsia"/>
        </w:rPr>
        <w:t>B)</w:t>
      </w:r>
      <w:r>
        <w:t xml:space="preserve"> Find the relative increase </w:t>
      </w:r>
      <w:r w:rsidR="006478F4">
        <w:t>in</w:t>
      </w:r>
      <w:r>
        <w:t xml:space="preserve"> the </w:t>
      </w:r>
      <w:r w:rsidR="006478F4">
        <w:t xml:space="preserve">total </w:t>
      </w:r>
      <w:r>
        <w:t>cost per day.</w:t>
      </w:r>
    </w:p>
    <w:p w:rsidR="00834FF7" w:rsidRDefault="00685D4F" w:rsidP="007D5B54">
      <w:pPr>
        <w:rPr>
          <w:rFonts w:eastAsiaTheme="minorEastAsia"/>
        </w:rPr>
      </w:pPr>
      <m:oMathPara>
        <m:oMath>
          <m:f>
            <m:fPr>
              <m:ctrlPr>
                <w:rPr>
                  <w:rFonts w:ascii="Cambria Math" w:eastAsiaTheme="minorEastAsia" w:hAnsi="Cambria Math"/>
                  <w:i/>
                </w:rPr>
              </m:ctrlPr>
            </m:fPr>
            <m:num>
              <m:f>
                <m:fPr>
                  <m:ctrlPr>
                    <w:rPr>
                      <w:rFonts w:ascii="Cambria Math" w:eastAsiaTheme="minorEastAsia" w:hAnsi="Cambria Math"/>
                      <w:i/>
                    </w:rPr>
                  </m:ctrlPr>
                </m:fPr>
                <m:num>
                  <m:r>
                    <w:rPr>
                      <w:rFonts w:ascii="Cambria Math" w:hAnsi="Cambria Math"/>
                    </w:rPr>
                    <m:t>d</m:t>
                  </m:r>
                </m:num>
                <m:den>
                  <m:r>
                    <w:rPr>
                      <w:rFonts w:ascii="Cambria Math" w:hAnsi="Cambria Math"/>
                    </w:rPr>
                    <m:t>dt</m:t>
                  </m:r>
                </m:den>
              </m:f>
              <m:r>
                <w:rPr>
                  <w:rFonts w:ascii="Cambria Math" w:eastAsiaTheme="minorEastAsia" w:hAnsi="Cambria Math"/>
                </w:rPr>
                <m:t>C(x)</m:t>
              </m:r>
            </m:num>
            <m:den>
              <m:r>
                <w:rPr>
                  <w:rFonts w:ascii="Cambria Math" w:eastAsiaTheme="minorEastAsia" w:hAnsi="Cambria Math"/>
                </w:rPr>
                <m:t>C(x)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1.25</m:t>
              </m:r>
              <m:f>
                <m:fPr>
                  <m:ctrlPr>
                    <w:rPr>
                      <w:rFonts w:ascii="Cambria Math" w:eastAsiaTheme="minorEastAsia" w:hAnsi="Cambria Math"/>
                      <w:i/>
                    </w:rPr>
                  </m:ctrlPr>
                </m:fPr>
                <m:num>
                  <m:r>
                    <w:rPr>
                      <w:rFonts w:ascii="Cambria Math" w:hAnsi="Cambria Math"/>
                    </w:rPr>
                    <m:t>dx</m:t>
                  </m:r>
                </m:num>
                <m:den>
                  <m:r>
                    <w:rPr>
                      <w:rFonts w:ascii="Cambria Math" w:hAnsi="Cambria Math"/>
                    </w:rPr>
                    <m:t>dt</m:t>
                  </m:r>
                </m:den>
              </m:f>
            </m:num>
            <m:den>
              <m:r>
                <w:rPr>
                  <w:rFonts w:ascii="Cambria Math" w:eastAsiaTheme="minorEastAsia" w:hAnsi="Cambria Math"/>
                </w:rPr>
                <m:t>1.25x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1.25</m:t>
              </m:r>
              <m:f>
                <m:fPr>
                  <m:ctrlPr>
                    <w:rPr>
                      <w:rFonts w:ascii="Cambria Math" w:eastAsiaTheme="minorEastAsia" w:hAnsi="Cambria Math"/>
                      <w:i/>
                    </w:rPr>
                  </m:ctrlPr>
                </m:fPr>
                <m:num>
                  <m:r>
                    <m:rPr>
                      <m:nor/>
                    </m:rPr>
                    <w:rPr>
                      <w:rFonts w:ascii="Cambria Math" w:eastAsiaTheme="minorEastAsia" w:hAnsi="Cambria Math"/>
                    </w:rPr>
                    <m:t>dollars</m:t>
                  </m:r>
                </m:num>
                <m:den>
                  <m:r>
                    <m:rPr>
                      <m:nor/>
                    </m:rPr>
                    <w:rPr>
                      <w:rFonts w:ascii="Cambria Math" w:eastAsiaTheme="minorEastAsia" w:hAnsi="Cambria Math"/>
                    </w:rPr>
                    <m:t>burger</m:t>
                  </m:r>
                </m:den>
              </m:f>
              <m:r>
                <w:rPr>
                  <w:rFonts w:ascii="Cambria Math" w:eastAsiaTheme="minorEastAsia" w:hAnsi="Cambria Math"/>
                </w:rPr>
                <m:t>∙20</m:t>
              </m:r>
              <m:f>
                <m:fPr>
                  <m:ctrlPr>
                    <w:rPr>
                      <w:rFonts w:ascii="Cambria Math" w:eastAsiaTheme="minorEastAsia" w:hAnsi="Cambria Math"/>
                      <w:i/>
                    </w:rPr>
                  </m:ctrlPr>
                </m:fPr>
                <m:num>
                  <m:r>
                    <m:rPr>
                      <m:nor/>
                    </m:rPr>
                    <w:rPr>
                      <w:rFonts w:ascii="Cambria Math" w:eastAsiaTheme="minorEastAsia" w:hAnsi="Cambria Math"/>
                    </w:rPr>
                    <m:t>burgers</m:t>
                  </m:r>
                </m:num>
                <m:den>
                  <m:r>
                    <m:rPr>
                      <m:nor/>
                    </m:rPr>
                    <w:rPr>
                      <w:rFonts w:ascii="Cambria Math" w:eastAsiaTheme="minorEastAsia" w:hAnsi="Cambria Math"/>
                    </w:rPr>
                    <m:t>day</m:t>
                  </m:r>
                </m:den>
              </m:f>
            </m:num>
            <m:den>
              <m:r>
                <w:rPr>
                  <w:rFonts w:ascii="Cambria Math" w:eastAsiaTheme="minorEastAsia" w:hAnsi="Cambria Math"/>
                </w:rPr>
                <m:t>1.25</m:t>
              </m:r>
              <m:f>
                <m:fPr>
                  <m:ctrlPr>
                    <w:rPr>
                      <w:rFonts w:ascii="Cambria Math" w:eastAsiaTheme="minorEastAsia" w:hAnsi="Cambria Math"/>
                      <w:i/>
                    </w:rPr>
                  </m:ctrlPr>
                </m:fPr>
                <m:num>
                  <m:r>
                    <m:rPr>
                      <m:nor/>
                    </m:rPr>
                    <w:rPr>
                      <w:rFonts w:ascii="Cambria Math" w:eastAsiaTheme="minorEastAsia" w:hAnsi="Cambria Math"/>
                    </w:rPr>
                    <m:t>dollars</m:t>
                  </m:r>
                </m:num>
                <m:den>
                  <m:r>
                    <m:rPr>
                      <m:nor/>
                    </m:rPr>
                    <w:rPr>
                      <w:rFonts w:ascii="Cambria Math" w:eastAsiaTheme="minorEastAsia" w:hAnsi="Cambria Math"/>
                    </w:rPr>
                    <m:t>burger</m:t>
                  </m:r>
                </m:den>
              </m:f>
              <m:r>
                <w:rPr>
                  <w:rFonts w:ascii="Cambria Math" w:eastAsiaTheme="minorEastAsia" w:hAnsi="Cambria Math"/>
                </w:rPr>
                <m:t>∙500</m:t>
              </m:r>
              <m:r>
                <w:rPr>
                  <w:rFonts w:ascii="Cambria Math" w:eastAsiaTheme="minorEastAsia" w:hAnsi="Cambria Math"/>
                </w:rPr>
                <m:t xml:space="preserve"> </m:t>
              </m:r>
              <m:r>
                <m:rPr>
                  <m:nor/>
                </m:rPr>
                <w:rPr>
                  <w:rFonts w:ascii="Cambria Math" w:eastAsiaTheme="minorEastAsia" w:hAnsi="Cambria Math"/>
                </w:rPr>
                <m:t>burgers</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m:t>
              </m:r>
              <m:f>
                <m:fPr>
                  <m:ctrlPr>
                    <w:rPr>
                      <w:rFonts w:ascii="Cambria Math" w:eastAsiaTheme="minorEastAsia" w:hAnsi="Cambria Math"/>
                      <w:i/>
                    </w:rPr>
                  </m:ctrlPr>
                </m:fPr>
                <m:num>
                  <m:r>
                    <m:rPr>
                      <m:nor/>
                    </m:rPr>
                    <w:rPr>
                      <w:rFonts w:ascii="Cambria Math" w:eastAsiaTheme="minorEastAsia" w:hAnsi="Cambria Math"/>
                    </w:rPr>
                    <m:t>dollars</m:t>
                  </m:r>
                </m:num>
                <m:den>
                  <m:r>
                    <m:rPr>
                      <m:nor/>
                    </m:rPr>
                    <w:rPr>
                      <w:rFonts w:ascii="Cambria Math" w:eastAsiaTheme="minorEastAsia" w:hAnsi="Cambria Math"/>
                    </w:rPr>
                    <m:t>day</m:t>
                  </m:r>
                </m:den>
              </m:f>
            </m:num>
            <m:den>
              <m:r>
                <w:rPr>
                  <w:rFonts w:ascii="Cambria Math" w:eastAsiaTheme="minorEastAsia" w:hAnsi="Cambria Math"/>
                </w:rPr>
                <m:t>625</m:t>
              </m:r>
              <m:r>
                <m:rPr>
                  <m:nor/>
                </m:rPr>
                <w:rPr>
                  <w:rFonts w:ascii="Cambria Math" w:eastAsiaTheme="minorEastAsia" w:hAnsi="Cambria Math"/>
                </w:rPr>
                <m:t xml:space="preserve"> dollars</m:t>
              </m:r>
            </m:den>
          </m:f>
          <m:r>
            <w:rPr>
              <w:rFonts w:ascii="Cambria Math" w:eastAsiaTheme="minorEastAsia" w:hAnsi="Cambria Math"/>
            </w:rPr>
            <m:t>=0.04</m:t>
          </m:r>
          <m:r>
            <w:rPr>
              <w:rFonts w:ascii="Cambria Math" w:eastAsiaTheme="minorEastAsia" w:hAnsi="Cambria Math"/>
            </w:rPr>
            <m:t xml:space="preserve"> </m:t>
          </m:r>
          <m:r>
            <m:rPr>
              <m:nor/>
            </m:rPr>
            <w:rPr>
              <w:rFonts w:ascii="Cambria Math" w:eastAsiaTheme="minorEastAsia" w:hAnsi="Cambria Math"/>
            </w:rPr>
            <m:t>per day</m:t>
          </m:r>
          <m:r>
            <w:rPr>
              <w:rFonts w:ascii="Cambria Math" w:eastAsiaTheme="minorEastAsia" w:hAnsi="Cambria Math"/>
            </w:rPr>
            <m:t>=4%</m:t>
          </m:r>
          <m:r>
            <w:rPr>
              <w:rFonts w:ascii="Cambria Math" w:eastAsiaTheme="minorEastAsia" w:hAnsi="Cambria Math"/>
            </w:rPr>
            <m:t xml:space="preserve"> </m:t>
          </m:r>
          <m:r>
            <m:rPr>
              <m:nor/>
            </m:rPr>
            <w:rPr>
              <w:rFonts w:ascii="Cambria Math" w:eastAsiaTheme="minorEastAsia" w:hAnsi="Cambria Math"/>
            </w:rPr>
            <m:t>per day</m:t>
          </m:r>
        </m:oMath>
      </m:oMathPara>
    </w:p>
    <w:p w:rsidR="006478F4" w:rsidRDefault="006478F4" w:rsidP="007D5B54">
      <w:pPr>
        <w:rPr>
          <w:rFonts w:eastAsiaTheme="minorEastAsia"/>
        </w:rPr>
      </w:pPr>
    </w:p>
    <w:p w:rsidR="00834FF7" w:rsidRDefault="00834FF7" w:rsidP="007D5B54">
      <w:pPr>
        <w:rPr>
          <w:rFonts w:eastAsiaTheme="minorEastAsia"/>
        </w:rPr>
      </w:pPr>
      <w:r>
        <w:rPr>
          <w:rFonts w:eastAsiaTheme="minorEastAsia"/>
        </w:rPr>
        <w:t xml:space="preserve">C) Find the relative increase </w:t>
      </w:r>
      <w:r w:rsidR="006478F4">
        <w:rPr>
          <w:rFonts w:eastAsiaTheme="minorEastAsia"/>
        </w:rPr>
        <w:t>in</w:t>
      </w:r>
      <w:r>
        <w:rPr>
          <w:rFonts w:eastAsiaTheme="minorEastAsia"/>
        </w:rPr>
        <w:t xml:space="preserve"> the </w:t>
      </w:r>
      <w:r w:rsidR="006478F4">
        <w:rPr>
          <w:rFonts w:eastAsiaTheme="minorEastAsia"/>
        </w:rPr>
        <w:t xml:space="preserve">total </w:t>
      </w:r>
      <w:r>
        <w:rPr>
          <w:rFonts w:eastAsiaTheme="minorEastAsia"/>
        </w:rPr>
        <w:t>cost per hamburger</w:t>
      </w:r>
      <w:r w:rsidR="00996473">
        <w:rPr>
          <w:rFonts w:eastAsiaTheme="minorEastAsia"/>
        </w:rPr>
        <w:t>.</w:t>
      </w:r>
    </w:p>
    <w:p w:rsidR="00996473" w:rsidRPr="00996473" w:rsidRDefault="00685D4F" w:rsidP="007D5B54">
      <w:pPr>
        <w:rPr>
          <w:rFonts w:eastAsiaTheme="minorEastAsia"/>
        </w:rPr>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x</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1.25</m:t>
              </m:r>
            </m:num>
            <m:den>
              <m:r>
                <w:rPr>
                  <w:rFonts w:ascii="Cambria Math" w:eastAsiaTheme="minorEastAsia" w:hAnsi="Cambria Math"/>
                </w:rPr>
                <m:t>1.25x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1.25</m:t>
              </m:r>
              <m:f>
                <m:fPr>
                  <m:ctrlPr>
                    <w:rPr>
                      <w:rFonts w:ascii="Cambria Math" w:eastAsiaTheme="minorEastAsia" w:hAnsi="Cambria Math"/>
                      <w:i/>
                    </w:rPr>
                  </m:ctrlPr>
                </m:fPr>
                <m:num>
                  <m:r>
                    <m:rPr>
                      <m:nor/>
                    </m:rPr>
                    <w:rPr>
                      <w:rFonts w:ascii="Cambria Math" w:eastAsiaTheme="minorEastAsia" w:hAnsi="Cambria Math"/>
                    </w:rPr>
                    <m:t>dollars</m:t>
                  </m:r>
                </m:num>
                <m:den>
                  <m:r>
                    <m:rPr>
                      <m:nor/>
                    </m:rPr>
                    <w:rPr>
                      <w:rFonts w:ascii="Cambria Math" w:eastAsiaTheme="minorEastAsia" w:hAnsi="Cambria Math"/>
                    </w:rPr>
                    <m:t>burger</m:t>
                  </m:r>
                </m:den>
              </m:f>
            </m:num>
            <m:den>
              <m:r>
                <w:rPr>
                  <w:rFonts w:ascii="Cambria Math" w:eastAsiaTheme="minorEastAsia" w:hAnsi="Cambria Math"/>
                </w:rPr>
                <m:t>1.25</m:t>
              </m:r>
              <m:f>
                <m:fPr>
                  <m:ctrlPr>
                    <w:rPr>
                      <w:rFonts w:ascii="Cambria Math" w:eastAsiaTheme="minorEastAsia" w:hAnsi="Cambria Math"/>
                      <w:i/>
                    </w:rPr>
                  </m:ctrlPr>
                </m:fPr>
                <m:num>
                  <m:r>
                    <m:rPr>
                      <m:nor/>
                    </m:rPr>
                    <w:rPr>
                      <w:rFonts w:ascii="Cambria Math" w:eastAsiaTheme="minorEastAsia" w:hAnsi="Cambria Math"/>
                    </w:rPr>
                    <m:t>dollars</m:t>
                  </m:r>
                </m:num>
                <m:den>
                  <m:r>
                    <m:rPr>
                      <m:nor/>
                    </m:rPr>
                    <w:rPr>
                      <w:rFonts w:ascii="Cambria Math" w:eastAsiaTheme="minorEastAsia" w:hAnsi="Cambria Math"/>
                    </w:rPr>
                    <m:t>burger</m:t>
                  </m:r>
                </m:den>
              </m:f>
              <m:r>
                <w:rPr>
                  <w:rFonts w:ascii="Cambria Math" w:eastAsiaTheme="minorEastAsia" w:hAnsi="Cambria Math"/>
                </w:rPr>
                <m:t xml:space="preserve">500 </m:t>
              </m:r>
              <m:r>
                <m:rPr>
                  <m:nor/>
                </m:rPr>
                <w:rPr>
                  <w:rFonts w:ascii="Cambria Math" w:eastAsiaTheme="minorEastAsia" w:hAnsi="Cambria Math"/>
                </w:rPr>
                <m:t>burgers</m:t>
              </m:r>
            </m:den>
          </m:f>
          <m:r>
            <w:rPr>
              <w:rFonts w:ascii="Cambria Math" w:eastAsiaTheme="minorEastAsia" w:hAnsi="Cambria Math"/>
            </w:rPr>
            <m:t>=0.002</m:t>
          </m:r>
          <m:r>
            <m:rPr>
              <m:nor/>
            </m:rPr>
            <w:rPr>
              <w:rFonts w:ascii="Cambria Math" w:eastAsiaTheme="minorEastAsia" w:hAnsi="Cambria Math"/>
            </w:rPr>
            <m:t xml:space="preserve"> per burger</m:t>
          </m:r>
          <m:r>
            <w:rPr>
              <w:rFonts w:ascii="Cambria Math" w:eastAsiaTheme="minorEastAsia" w:hAnsi="Cambria Math"/>
            </w:rPr>
            <m:t>=0.2%</m:t>
          </m:r>
          <m:r>
            <m:rPr>
              <m:nor/>
            </m:rPr>
            <w:rPr>
              <w:rFonts w:ascii="Cambria Math" w:eastAsiaTheme="minorEastAsia" w:hAnsi="Cambria Math"/>
            </w:rPr>
            <m:t xml:space="preserve"> per </m:t>
          </m:r>
          <m:r>
            <m:rPr>
              <m:nor/>
            </m:rPr>
            <w:rPr>
              <w:rFonts w:ascii="Cambria Math" w:eastAsiaTheme="minorEastAsia" w:hAnsi="Cambria Math"/>
            </w:rPr>
            <m:t>burger</m:t>
          </m:r>
        </m:oMath>
      </m:oMathPara>
    </w:p>
    <w:p w:rsidR="00996473" w:rsidRDefault="006478F4" w:rsidP="007D5B54">
      <w:pPr>
        <w:rPr>
          <w:rFonts w:eastAsiaTheme="minorEastAsia"/>
        </w:rPr>
      </w:pPr>
      <m:oMathPara>
        <m:oMath>
          <m:r>
            <m:rPr>
              <m:nor/>
            </m:rPr>
            <w:rPr>
              <w:rFonts w:ascii="Cambria Math" w:eastAsiaTheme="minorEastAsia" w:hAnsi="Cambria Math"/>
            </w:rPr>
            <m:t xml:space="preserve">Note: </m:t>
          </m:r>
          <m:f>
            <m:fPr>
              <m:ctrlPr>
                <w:rPr>
                  <w:rFonts w:ascii="Cambria Math" w:eastAsiaTheme="minorEastAsia" w:hAnsi="Cambria Math"/>
                  <w:i/>
                </w:rPr>
              </m:ctrlPr>
            </m:fPr>
            <m:num>
              <m:r>
                <w:rPr>
                  <w:rFonts w:ascii="Cambria Math" w:eastAsiaTheme="minorEastAsia" w:hAnsi="Cambria Math"/>
                </w:rPr>
                <m:t>0.2%</m:t>
              </m:r>
            </m:num>
            <m:den>
              <m:r>
                <m:rPr>
                  <m:nor/>
                </m:rPr>
                <w:rPr>
                  <w:rFonts w:ascii="Cambria Math" w:eastAsiaTheme="minorEastAsia" w:hAnsi="Cambria Math"/>
                </w:rPr>
                <m:t>burger</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20 </m:t>
              </m:r>
              <m:r>
                <m:rPr>
                  <m:nor/>
                </m:rPr>
                <w:rPr>
                  <w:rFonts w:ascii="Cambria Math" w:eastAsiaTheme="minorEastAsia" w:hAnsi="Cambria Math"/>
                </w:rPr>
                <m:t>burgers</m:t>
              </m:r>
            </m:num>
            <m:den>
              <m:r>
                <m:rPr>
                  <m:nor/>
                </m:rPr>
                <w:rPr>
                  <w:rFonts w:ascii="Cambria Math" w:eastAsiaTheme="minorEastAsia" w:hAnsi="Cambria Math"/>
                </w:rPr>
                <m:t>day</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m:rPr>
                  <m:nor/>
                </m:rPr>
                <w:rPr>
                  <w:rFonts w:ascii="Cambria Math" w:eastAsiaTheme="minorEastAsia" w:hAnsi="Cambria Math"/>
                </w:rPr>
                <m:t>day</m:t>
              </m:r>
            </m:den>
          </m:f>
        </m:oMath>
      </m:oMathPara>
    </w:p>
    <w:p w:rsidR="00A1428A" w:rsidRDefault="00A1428A">
      <w:pPr>
        <w:rPr>
          <w:b/>
          <w:u w:val="single"/>
        </w:rPr>
      </w:pPr>
      <w:r>
        <w:rPr>
          <w:b/>
          <w:u w:val="single"/>
        </w:rPr>
        <w:br w:type="page"/>
      </w:r>
    </w:p>
    <w:p w:rsidR="00A1428A" w:rsidRDefault="00A700B2" w:rsidP="007D5B54">
      <w:r>
        <w:rPr>
          <w:b/>
          <w:noProof/>
          <w:u w:val="single"/>
        </w:rPr>
        <w:lastRenderedPageBreak/>
        <w:drawing>
          <wp:anchor distT="0" distB="0" distL="114300" distR="114300" simplePos="0" relativeHeight="251660288" behindDoc="1" locked="0" layoutInCell="1" allowOverlap="1">
            <wp:simplePos x="0" y="0"/>
            <wp:positionH relativeFrom="column">
              <wp:posOffset>3133090</wp:posOffset>
            </wp:positionH>
            <wp:positionV relativeFrom="paragraph">
              <wp:posOffset>-6985</wp:posOffset>
            </wp:positionV>
            <wp:extent cx="2823210" cy="1642745"/>
            <wp:effectExtent l="19050" t="0" r="0" b="0"/>
            <wp:wrapTight wrapText="bothSides">
              <wp:wrapPolygon edited="0">
                <wp:start x="-146" y="0"/>
                <wp:lineTo x="-146" y="21291"/>
                <wp:lineTo x="21571" y="21291"/>
                <wp:lineTo x="21571" y="0"/>
                <wp:lineTo x="-14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23210" cy="1642745"/>
                    </a:xfrm>
                    <a:prstGeom prst="rect">
                      <a:avLst/>
                    </a:prstGeom>
                    <a:noFill/>
                    <a:ln w="9525">
                      <a:noFill/>
                      <a:miter lim="800000"/>
                      <a:headEnd/>
                      <a:tailEnd/>
                    </a:ln>
                  </pic:spPr>
                </pic:pic>
              </a:graphicData>
            </a:graphic>
          </wp:anchor>
        </w:drawing>
      </w:r>
      <w:proofErr w:type="gramStart"/>
      <w:r w:rsidR="00A1428A" w:rsidRPr="00AA03C9">
        <w:rPr>
          <w:b/>
          <w:u w:val="single"/>
        </w:rPr>
        <w:t xml:space="preserve">Example </w:t>
      </w:r>
      <w:r w:rsidR="008C40A3">
        <w:rPr>
          <w:b/>
          <w:u w:val="single"/>
        </w:rPr>
        <w:t>8</w:t>
      </w:r>
      <w:r w:rsidR="00A1428A" w:rsidRPr="00AA03C9">
        <w:rPr>
          <w:b/>
          <w:u w:val="single"/>
        </w:rPr>
        <w:t>.</w:t>
      </w:r>
      <w:proofErr w:type="gramEnd"/>
      <w:r w:rsidR="00FE0404">
        <w:t xml:space="preserve"> </w:t>
      </w:r>
      <w:r w:rsidR="00997F51">
        <w:t>Suppose that t</w:t>
      </w:r>
      <w:r w:rsidR="00FE0404">
        <w:t xml:space="preserve">he price-demand equation for hamburgers at </w:t>
      </w:r>
      <w:r w:rsidR="00997F51">
        <w:t>the same</w:t>
      </w:r>
      <w:r w:rsidR="00FE0404">
        <w:t xml:space="preserve"> fast-food restaurant is</w:t>
      </w:r>
    </w:p>
    <w:p w:rsidR="00FE0404" w:rsidRPr="00FE0404" w:rsidRDefault="00FE0404" w:rsidP="007D5B54">
      <w:pPr>
        <w:rPr>
          <w:rFonts w:eastAsiaTheme="minorEastAsia"/>
        </w:rPr>
      </w:pPr>
      <m:oMathPara>
        <m:oMath>
          <m:r>
            <w:rPr>
              <w:rFonts w:ascii="Cambria Math" w:eastAsiaTheme="minorEastAsia" w:hAnsi="Cambria Math"/>
            </w:rPr>
            <m:t>x+400p=2,000</m:t>
          </m:r>
        </m:oMath>
      </m:oMathPara>
    </w:p>
    <w:p w:rsidR="00FE0404" w:rsidRDefault="00A700B2" w:rsidP="007D5B54">
      <w:pPr>
        <w:rPr>
          <w:rFonts w:eastAsiaTheme="minorEastAsia"/>
        </w:rPr>
      </w:pPr>
      <w:r>
        <w:rPr>
          <w:rFonts w:eastAsiaTheme="minorEastAsia"/>
        </w:rPr>
        <w:t xml:space="preserve">A) </w:t>
      </w:r>
      <w:r w:rsidR="00FE0404">
        <w:rPr>
          <w:rFonts w:eastAsiaTheme="minorEastAsia"/>
        </w:rPr>
        <w:t>The restaurant currently charges $2.00 for a hamburger. If the price is raised to $2.20 will revenue increase or decrease?</w:t>
      </w:r>
    </w:p>
    <w:p w:rsidR="00FE0404" w:rsidRPr="00FE0404" w:rsidRDefault="00FE0404" w:rsidP="007D5B54">
      <w:pPr>
        <w:rPr>
          <w:rFonts w:eastAsiaTheme="minorEastAsia"/>
        </w:rPr>
      </w:pPr>
      <m:oMathPara>
        <m:oMath>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=2,000-400p</m:t>
          </m:r>
        </m:oMath>
      </m:oMathPara>
    </w:p>
    <w:p w:rsidR="00FE0404" w:rsidRDefault="00FE0404" w:rsidP="007D5B54">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r>
                <w:rPr>
                  <w:rFonts w:ascii="Cambria Math" w:eastAsiaTheme="minorEastAsia" w:hAnsi="Cambria Math"/>
                </w:rPr>
                <m:t>(p)</m:t>
              </m:r>
            </m:num>
            <m:den>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p</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-400</m:t>
                  </m:r>
                </m:e>
              </m:d>
            </m:num>
            <m:den>
              <m:r>
                <w:rPr>
                  <w:rFonts w:ascii="Cambria Math" w:eastAsiaTheme="minorEastAsia" w:hAnsi="Cambria Math"/>
                </w:rPr>
                <m:t>2,000-400p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400p</m:t>
              </m:r>
            </m:num>
            <m:den>
              <m:r>
                <w:rPr>
                  <w:rFonts w:ascii="Cambria Math" w:eastAsiaTheme="minorEastAsia" w:hAnsi="Cambria Math"/>
                </w:rPr>
                <m:t>2,000-400p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5-p</m:t>
              </m:r>
            </m:den>
          </m:f>
        </m:oMath>
      </m:oMathPara>
    </w:p>
    <w:p w:rsidR="00FE0404" w:rsidRDefault="00FE0404" w:rsidP="007D5B54">
      <w:pPr>
        <w:rPr>
          <w:rFonts w:eastAsiaTheme="minorEastAsia"/>
        </w:rPr>
      </w:pPr>
      <m:oMathPara>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2.2</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5-2.2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2.8</m:t>
              </m:r>
            </m:den>
          </m:f>
          <m:r>
            <w:rPr>
              <w:rFonts w:ascii="Cambria Math" w:eastAsiaTheme="minorEastAsia" w:hAnsi="Cambria Math"/>
            </w:rPr>
            <m:t>&lt;1</m:t>
          </m:r>
          <m:r>
            <m:rPr>
              <m:nor/>
            </m:rPr>
            <w:rPr>
              <w:rFonts w:ascii="Cambria Math" w:eastAsiaTheme="minorEastAsia" w:hAnsi="Cambria Math"/>
            </w:rPr>
            <m:t xml:space="preserve"> so the demand is inelastic. Therefore, the revenue will increase.</m:t>
          </m:r>
        </m:oMath>
      </m:oMathPara>
    </w:p>
    <w:p w:rsidR="00A700B2" w:rsidRDefault="00A700B2" w:rsidP="007D5B54">
      <w:pPr>
        <w:rPr>
          <w:rFonts w:eastAsiaTheme="minorEastAsia"/>
        </w:rPr>
      </w:pPr>
      <w:r>
        <w:rPr>
          <w:rFonts w:eastAsiaTheme="minorEastAsia"/>
        </w:rPr>
        <w:t>B) What price will maximize the restaurant’s revenue?</w:t>
      </w:r>
    </w:p>
    <w:p w:rsidR="00A700B2" w:rsidRDefault="008C40A3" w:rsidP="007D5B54">
      <w:pPr>
        <w:rPr>
          <w:rFonts w:eastAsiaTheme="minorEastAsia"/>
        </w:rPr>
      </w:pPr>
      <w:r>
        <w:rPr>
          <w:rFonts w:eastAsiaTheme="minorEastAsia"/>
          <w:noProof/>
        </w:rPr>
        <w:drawing>
          <wp:anchor distT="0" distB="0" distL="114300" distR="114300" simplePos="0" relativeHeight="251662336" behindDoc="1" locked="0" layoutInCell="1" allowOverlap="1">
            <wp:simplePos x="0" y="0"/>
            <wp:positionH relativeFrom="column">
              <wp:posOffset>3623310</wp:posOffset>
            </wp:positionH>
            <wp:positionV relativeFrom="paragraph">
              <wp:posOffset>445770</wp:posOffset>
            </wp:positionV>
            <wp:extent cx="2332990" cy="2014220"/>
            <wp:effectExtent l="19050" t="0" r="0" b="0"/>
            <wp:wrapTight wrapText="bothSides">
              <wp:wrapPolygon edited="0">
                <wp:start x="-176" y="0"/>
                <wp:lineTo x="-176" y="21450"/>
                <wp:lineTo x="21518" y="21450"/>
                <wp:lineTo x="21518" y="0"/>
                <wp:lineTo x="-176"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32990" cy="2014220"/>
                    </a:xfrm>
                    <a:prstGeom prst="rect">
                      <a:avLst/>
                    </a:prstGeom>
                    <a:noFill/>
                    <a:ln w="9525">
                      <a:noFill/>
                      <a:miter lim="800000"/>
                      <a:headEnd/>
                      <a:tailEnd/>
                    </a:ln>
                  </pic:spPr>
                </pic:pic>
              </a:graphicData>
            </a:graphic>
          </wp:anchor>
        </w:drawing>
      </w:r>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5-p</m:t>
            </m:r>
          </m:den>
        </m:f>
        <m:r>
          <w:rPr>
            <w:rFonts w:ascii="Cambria Math" w:eastAsiaTheme="minorEastAsia" w:hAnsi="Cambria Math"/>
          </w:rPr>
          <m:t>=1   ⟹   p=5-p   ⟹   2p=5   ⟹   p=$2.50</m:t>
        </m:r>
      </m:oMath>
    </w:p>
    <w:p w:rsidR="00A700B2" w:rsidRDefault="00997F51" w:rsidP="007D5B54">
      <w:pPr>
        <w:rPr>
          <w:rFonts w:eastAsiaTheme="minorEastAsia"/>
        </w:rPr>
      </w:pPr>
      <w:r>
        <w:rPr>
          <w:rFonts w:eastAsiaTheme="minorEastAsia"/>
        </w:rPr>
        <w:t>C) What price will maximize the restaurant’s profit?</w:t>
      </w:r>
      <w:r w:rsidR="00D64FF4" w:rsidRPr="00D64FF4">
        <w:rPr>
          <w:rFonts w:eastAsiaTheme="minorEastAsia"/>
        </w:rPr>
        <w:t xml:space="preserve"> </w:t>
      </w:r>
    </w:p>
    <w:p w:rsidR="008C40A3" w:rsidRPr="008C40A3" w:rsidRDefault="00997F51" w:rsidP="007D5B54">
      <w:pPr>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p</m:t>
              </m:r>
            </m:e>
          </m:d>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p</m:t>
              </m:r>
            </m:e>
          </m:d>
        </m:oMath>
      </m:oMathPara>
    </w:p>
    <w:p w:rsidR="00D64FF4" w:rsidRPr="00D64FF4" w:rsidRDefault="00997F51" w:rsidP="007D5B54">
      <w:pPr>
        <w:rPr>
          <w:rFonts w:eastAsiaTheme="minorEastAsia"/>
        </w:rPr>
      </w:pPr>
      <m:oMathPara>
        <m:oMath>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2,000p-4</m:t>
              </m:r>
              <m:sSup>
                <m:sSupPr>
                  <m:ctrlPr>
                    <w:rPr>
                      <w:rFonts w:ascii="Cambria Math" w:eastAsiaTheme="minorEastAsia" w:hAnsi="Cambria Math"/>
                      <w:i/>
                    </w:rPr>
                  </m:ctrlPr>
                </m:sSupPr>
                <m:e>
                  <m:r>
                    <w:rPr>
                      <w:rFonts w:ascii="Cambria Math" w:eastAsiaTheme="minorEastAsia" w:hAnsi="Cambria Math"/>
                    </w:rPr>
                    <m:t>00p</m:t>
                  </m:r>
                </m:e>
                <m:sup>
                  <m:r>
                    <w:rPr>
                      <w:rFonts w:ascii="Cambria Math" w:eastAsiaTheme="minorEastAsia" w:hAnsi="Cambria Math"/>
                    </w:rPr>
                    <m:t>2</m:t>
                  </m:r>
                </m:sup>
              </m:sSup>
            </m:e>
          </m:d>
          <m:r>
            <w:rPr>
              <w:rFonts w:ascii="Cambria Math" w:eastAsiaTheme="minorEastAsia" w:hAnsi="Cambria Math"/>
            </w:rPr>
            <m:t>-1.25</m:t>
          </m:r>
          <m:d>
            <m:dPr>
              <m:ctrlPr>
                <w:rPr>
                  <w:rFonts w:ascii="Cambria Math" w:eastAsiaTheme="minorEastAsia" w:hAnsi="Cambria Math"/>
                  <w:i/>
                </w:rPr>
              </m:ctrlPr>
            </m:dPr>
            <m:e>
              <m:r>
                <w:rPr>
                  <w:rFonts w:ascii="Cambria Math" w:eastAsiaTheme="minorEastAsia" w:hAnsi="Cambria Math"/>
                </w:rPr>
                <m:t>2,000-400p</m:t>
              </m:r>
            </m:e>
          </m:d>
        </m:oMath>
      </m:oMathPara>
    </w:p>
    <w:p w:rsidR="00997F51" w:rsidRDefault="00997F51" w:rsidP="007D5B54">
      <w:pPr>
        <w:rPr>
          <w:rFonts w:eastAsiaTheme="minorEastAsia"/>
        </w:rPr>
      </w:pPr>
      <m:oMathPara>
        <m:oMath>
          <m:r>
            <w:rPr>
              <w:rFonts w:ascii="Cambria Math" w:eastAsiaTheme="minorEastAsia" w:hAnsi="Cambria Math"/>
            </w:rPr>
            <m:t>=2,500p-400</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r>
            <w:rPr>
              <w:rFonts w:ascii="Cambria Math" w:eastAsiaTheme="minorEastAsia" w:hAnsi="Cambria Math"/>
            </w:rPr>
            <m:t>-2500</m:t>
          </m:r>
        </m:oMath>
      </m:oMathPara>
    </w:p>
    <w:p w:rsidR="008C40A3" w:rsidRDefault="008C40A3" w:rsidP="007D5B54">
      <w:pPr>
        <w:rPr>
          <w:rFonts w:eastAsiaTheme="minorEastAsia"/>
        </w:rPr>
      </w:pPr>
    </w:p>
    <w:p w:rsidR="00997F51" w:rsidRPr="00D64FF4" w:rsidRDefault="00685D4F" w:rsidP="00A700B2">
      <m:oMathPara>
        <m:oMath>
          <m:sSup>
            <m:sSupPr>
              <m:ctrlPr>
                <w:rPr>
                  <w:rFonts w:ascii="Cambria Math" w:hAnsi="Cambria Math"/>
                  <w:i/>
                </w:rPr>
              </m:ctrlPr>
            </m:sSupPr>
            <m:e>
              <m:r>
                <w:rPr>
                  <w:rFonts w:ascii="Cambria Math" w:hAnsi="Cambria Math"/>
                </w:rPr>
                <m:t>P</m:t>
              </m:r>
            </m:e>
            <m:sup>
              <m:r>
                <w:rPr>
                  <w:rFonts w:ascii="Cambria Math" w:hAnsi="Cambria Math"/>
                </w:rPr>
                <m:t>'</m:t>
              </m:r>
            </m:sup>
          </m:sSup>
          <m:d>
            <m:dPr>
              <m:ctrlPr>
                <w:rPr>
                  <w:rFonts w:ascii="Cambria Math" w:hAnsi="Cambria Math"/>
                  <w:i/>
                </w:rPr>
              </m:ctrlPr>
            </m:dPr>
            <m:e>
              <m:r>
                <w:rPr>
                  <w:rFonts w:ascii="Cambria Math" w:eastAsiaTheme="minorEastAsia" w:hAnsi="Cambria Math"/>
                </w:rPr>
                <m:t>p</m:t>
              </m:r>
              <m:ctrlPr>
                <w:rPr>
                  <w:rFonts w:ascii="Cambria Math" w:eastAsiaTheme="minorEastAsia" w:hAnsi="Cambria Math"/>
                  <w:i/>
                </w:rPr>
              </m:ctrlPr>
            </m:e>
          </m:d>
          <m:r>
            <w:rPr>
              <w:rFonts w:ascii="Cambria Math" w:eastAsiaTheme="minorEastAsia" w:hAnsi="Cambria Math"/>
            </w:rPr>
            <m:t>=2,500-800p=0   ⟹   p=$3.125</m:t>
          </m:r>
        </m:oMath>
      </m:oMathPara>
    </w:p>
    <w:p w:rsidR="008C40A3" w:rsidRDefault="008C40A3">
      <w:r>
        <w:br w:type="page"/>
      </w:r>
    </w:p>
    <w:p w:rsidR="00A700B2" w:rsidRDefault="008C40A3" w:rsidP="00A700B2">
      <w:r>
        <w:rPr>
          <w:b/>
          <w:noProof/>
          <w:u w:val="single"/>
        </w:rPr>
        <w:lastRenderedPageBreak/>
        <w:drawing>
          <wp:anchor distT="0" distB="0" distL="114300" distR="114300" simplePos="0" relativeHeight="251661312" behindDoc="1" locked="0" layoutInCell="1" allowOverlap="1">
            <wp:simplePos x="0" y="0"/>
            <wp:positionH relativeFrom="column">
              <wp:posOffset>3829050</wp:posOffset>
            </wp:positionH>
            <wp:positionV relativeFrom="paragraph">
              <wp:posOffset>99060</wp:posOffset>
            </wp:positionV>
            <wp:extent cx="2114550" cy="1795145"/>
            <wp:effectExtent l="19050" t="0" r="0" b="0"/>
            <wp:wrapTight wrapText="bothSides">
              <wp:wrapPolygon edited="0">
                <wp:start x="-195" y="0"/>
                <wp:lineTo x="-195" y="21317"/>
                <wp:lineTo x="21600" y="21317"/>
                <wp:lineTo x="21600" y="0"/>
                <wp:lineTo x="-195"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14550" cy="1795145"/>
                    </a:xfrm>
                    <a:prstGeom prst="rect">
                      <a:avLst/>
                    </a:prstGeom>
                    <a:noFill/>
                    <a:ln w="9525">
                      <a:noFill/>
                      <a:miter lim="800000"/>
                      <a:headEnd/>
                      <a:tailEnd/>
                    </a:ln>
                  </pic:spPr>
                </pic:pic>
              </a:graphicData>
            </a:graphic>
          </wp:anchor>
        </w:drawing>
      </w:r>
      <w:proofErr w:type="gramStart"/>
      <w:r w:rsidR="00A700B2" w:rsidRPr="00AA03C9">
        <w:rPr>
          <w:b/>
          <w:u w:val="single"/>
        </w:rPr>
        <w:t xml:space="preserve">Example </w:t>
      </w:r>
      <w:r w:rsidR="00893317">
        <w:rPr>
          <w:b/>
          <w:u w:val="single"/>
        </w:rPr>
        <w:t>9</w:t>
      </w:r>
      <w:r w:rsidR="00A700B2" w:rsidRPr="00AA03C9">
        <w:rPr>
          <w:b/>
          <w:u w:val="single"/>
        </w:rPr>
        <w:t>.</w:t>
      </w:r>
      <w:proofErr w:type="gramEnd"/>
      <w:r w:rsidR="00A700B2">
        <w:t xml:space="preserve"> A model for the number of robberies (per 1,000 people) is</w:t>
      </w:r>
    </w:p>
    <w:p w:rsidR="00A700B2" w:rsidRDefault="00D64FF4" w:rsidP="00A700B2">
      <w:pPr>
        <w:rPr>
          <w:rFonts w:eastAsiaTheme="minorEastAsia"/>
        </w:rPr>
      </w:pPr>
      <m:oMathPara>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=11.3-3.6</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t</m:t>
              </m:r>
            </m:e>
          </m:func>
        </m:oMath>
      </m:oMathPara>
    </w:p>
    <w:p w:rsidR="00A700B2" w:rsidRDefault="00A700B2" w:rsidP="00A700B2">
      <w:pPr>
        <w:rPr>
          <w:rFonts w:eastAsiaTheme="minorEastAsia"/>
        </w:rPr>
      </w:pPr>
      <w:proofErr w:type="gramStart"/>
      <w:r>
        <w:rPr>
          <w:rFonts w:eastAsiaTheme="minorEastAsia"/>
        </w:rPr>
        <w:t>where</w:t>
      </w:r>
      <w:proofErr w:type="gramEnd"/>
      <w:r>
        <w:rPr>
          <w:rFonts w:eastAsiaTheme="minorEastAsia"/>
        </w:rPr>
        <w:t xml:space="preserve"> t is the number of years since 1990.</w:t>
      </w:r>
    </w:p>
    <w:p w:rsidR="00A700B2" w:rsidRDefault="00A700B2" w:rsidP="00A700B2">
      <w:pPr>
        <w:rPr>
          <w:rFonts w:eastAsiaTheme="minorEastAsia"/>
        </w:rPr>
      </w:pPr>
      <w:r>
        <w:rPr>
          <w:rFonts w:eastAsiaTheme="minorEastAsia"/>
        </w:rPr>
        <w:t>Find the approximate number of robberies</w:t>
      </w:r>
      <w:r w:rsidR="00A74E43">
        <w:rPr>
          <w:rFonts w:eastAsiaTheme="minorEastAsia"/>
        </w:rPr>
        <w:t xml:space="preserve"> (per thousand people)</w:t>
      </w:r>
      <w:r>
        <w:rPr>
          <w:rFonts w:eastAsiaTheme="minorEastAsia"/>
        </w:rPr>
        <w:t xml:space="preserve"> in 2002</w:t>
      </w:r>
      <w:r w:rsidR="00A74E43">
        <w:rPr>
          <w:rFonts w:eastAsiaTheme="minorEastAsia"/>
        </w:rPr>
        <w:t>, the rate of change</w:t>
      </w:r>
      <w:r w:rsidR="00780472">
        <w:rPr>
          <w:rFonts w:eastAsiaTheme="minorEastAsia"/>
        </w:rPr>
        <w:t xml:space="preserve"> in the number of robberies</w:t>
      </w:r>
      <w:r w:rsidR="00A74E43">
        <w:rPr>
          <w:rFonts w:eastAsiaTheme="minorEastAsia"/>
        </w:rPr>
        <w:t xml:space="preserve"> relative to time, and the relative rate of change.</w:t>
      </w:r>
    </w:p>
    <w:p w:rsidR="00A74E43" w:rsidRDefault="00A74E43" w:rsidP="00A700B2">
      <w:pPr>
        <w:rPr>
          <w:rFonts w:eastAsiaTheme="minorEastAsia"/>
        </w:rPr>
      </w:pPr>
      <m:oMathPara>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=11.3-3.6</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12</m:t>
              </m:r>
            </m:e>
          </m:func>
          <m:r>
            <w:rPr>
              <w:rFonts w:ascii="Cambria Math" w:eastAsiaTheme="minorEastAsia" w:hAnsi="Cambria Math"/>
            </w:rPr>
            <m:t>≈2.354</m:t>
          </m:r>
        </m:oMath>
      </m:oMathPara>
    </w:p>
    <w:p w:rsidR="00B638DB" w:rsidRDefault="00B638DB" w:rsidP="00A700B2">
      <w:pPr>
        <w:rPr>
          <w:rFonts w:eastAsiaTheme="minorEastAsia"/>
        </w:rPr>
      </w:pPr>
      <w:r>
        <w:rPr>
          <w:rFonts w:eastAsiaTheme="minorEastAsia"/>
        </w:rPr>
        <w:t>In 2002, there were approximately 2.354 robberies per 1,000 people.</w:t>
      </w:r>
    </w:p>
    <w:p w:rsidR="00B638DB" w:rsidRDefault="00B638DB" w:rsidP="00A700B2">
      <w:pPr>
        <w:rPr>
          <w:rFonts w:eastAsiaTheme="minorEastAsia"/>
        </w:rPr>
      </w:pPr>
    </w:p>
    <w:p w:rsidR="00B638DB" w:rsidRDefault="00685D4F" w:rsidP="00A700B2">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m:t>
              </m:r>
            </m:num>
            <m:den>
              <m:r>
                <w:rPr>
                  <w:rFonts w:ascii="Cambria Math" w:eastAsiaTheme="minorEastAsia" w:hAnsi="Cambria Math"/>
                </w:rPr>
                <m:t>t</m:t>
              </m:r>
            </m:den>
          </m:f>
          <m:r>
            <w:rPr>
              <w:rFonts w:ascii="Cambria Math" w:eastAsiaTheme="minorEastAsia" w:hAnsi="Cambria Math"/>
            </w:rPr>
            <m:t xml:space="preserve">   ⟹   </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m:t>
              </m:r>
            </m:num>
            <m:den>
              <m:r>
                <w:rPr>
                  <w:rFonts w:ascii="Cambria Math" w:eastAsiaTheme="minorEastAsia" w:hAnsi="Cambria Math"/>
                </w:rPr>
                <m:t>12</m:t>
              </m:r>
            </m:den>
          </m:f>
          <m:r>
            <w:rPr>
              <w:rFonts w:ascii="Cambria Math" w:eastAsiaTheme="minorEastAsia" w:hAnsi="Cambria Math"/>
            </w:rPr>
            <m:t>=-0.3</m:t>
          </m:r>
        </m:oMath>
      </m:oMathPara>
    </w:p>
    <w:p w:rsidR="00B638DB" w:rsidRDefault="00B638DB" w:rsidP="00A700B2">
      <w:pPr>
        <w:rPr>
          <w:rFonts w:eastAsiaTheme="minorEastAsia"/>
        </w:rPr>
      </w:pPr>
      <w:r>
        <w:rPr>
          <w:rFonts w:eastAsiaTheme="minorEastAsia"/>
        </w:rPr>
        <w:t xml:space="preserve">In 2002, </w:t>
      </w:r>
      <w:r w:rsidRPr="00B638DB">
        <w:rPr>
          <w:rFonts w:eastAsiaTheme="minorEastAsia"/>
        </w:rPr>
        <w:t>robbe</w:t>
      </w:r>
      <w:r>
        <w:rPr>
          <w:rFonts w:eastAsiaTheme="minorEastAsia"/>
        </w:rPr>
        <w:t>ries were decreasing at the rate of 0.3 robberies per 1,000 people per year.</w:t>
      </w:r>
    </w:p>
    <w:p w:rsidR="00B638DB" w:rsidRPr="00B638DB" w:rsidRDefault="00B638DB" w:rsidP="00A700B2">
      <w:pPr>
        <w:rPr>
          <w:rFonts w:eastAsiaTheme="minorEastAsia"/>
        </w:rPr>
      </w:pPr>
    </w:p>
    <w:p w:rsidR="00A74E43" w:rsidRDefault="00685D4F" w:rsidP="00A700B2">
      <w:pPr>
        <w:rPr>
          <w:rFonts w:eastAsiaTheme="minorEastAsia"/>
        </w:rPr>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r>
                <w:rPr>
                  <w:rFonts w:ascii="Cambria Math" w:eastAsiaTheme="minorEastAsia" w:hAnsi="Cambria Math"/>
                </w:rPr>
                <m:t>(12)</m:t>
              </m:r>
            </m:num>
            <m:den>
              <m:r>
                <w:rPr>
                  <w:rFonts w:ascii="Cambria Math" w:eastAsiaTheme="minorEastAsia" w:hAnsi="Cambria Math"/>
                </w:rPr>
                <m:t>r(12)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3.6</m:t>
                  </m:r>
                </m:num>
                <m:den>
                  <m:r>
                    <w:rPr>
                      <w:rFonts w:ascii="Cambria Math" w:eastAsiaTheme="minorEastAsia" w:hAnsi="Cambria Math"/>
                    </w:rPr>
                    <m:t>12</m:t>
                  </m:r>
                </m:den>
              </m:f>
            </m:num>
            <m:den>
              <m:r>
                <w:rPr>
                  <w:rFonts w:ascii="Cambria Math" w:eastAsiaTheme="minorEastAsia" w:hAnsi="Cambria Math"/>
                </w:rPr>
                <m:t>11.3-3.6</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12</m:t>
                  </m:r>
                </m:e>
              </m:func>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-0.3 </m:t>
              </m:r>
              <m:f>
                <m:fPr>
                  <m:ctrlPr>
                    <w:rPr>
                      <w:rFonts w:ascii="Cambria Math" w:eastAsiaTheme="minorEastAsia" w:hAnsi="Cambria Math"/>
                      <w:i/>
                    </w:rPr>
                  </m:ctrlPr>
                </m:fPr>
                <m:num>
                  <m:r>
                    <m:rPr>
                      <m:nor/>
                    </m:rPr>
                    <w:rPr>
                      <w:rFonts w:ascii="Cambria Math" w:eastAsiaTheme="minorEastAsia" w:hAnsi="Cambria Math"/>
                    </w:rPr>
                    <m:t>robberies per 1,000 people</m:t>
                  </m:r>
                </m:num>
                <m:den>
                  <m:r>
                    <m:rPr>
                      <m:nor/>
                    </m:rPr>
                    <w:rPr>
                      <w:rFonts w:ascii="Cambria Math" w:eastAsiaTheme="minorEastAsia" w:hAnsi="Cambria Math"/>
                    </w:rPr>
                    <m:t>year</m:t>
                  </m:r>
                </m:den>
              </m:f>
            </m:num>
            <m:den>
              <m:r>
                <w:rPr>
                  <w:rFonts w:ascii="Cambria Math" w:eastAsiaTheme="minorEastAsia" w:hAnsi="Cambria Math"/>
                </w:rPr>
                <m:t xml:space="preserve">2.354 </m:t>
              </m:r>
              <m:r>
                <m:rPr>
                  <m:nor/>
                </m:rPr>
                <w:rPr>
                  <w:rFonts w:ascii="Cambria Math" w:eastAsiaTheme="minorEastAsia" w:hAnsi="Cambria Math"/>
                </w:rPr>
                <m:t>robberies per 1,000 people</m:t>
              </m:r>
            </m:den>
          </m:f>
          <m:r>
            <w:rPr>
              <w:rFonts w:ascii="Cambria Math" w:eastAsiaTheme="minorEastAsia" w:hAnsi="Cambria Math"/>
            </w:rPr>
            <m:t>=</m:t>
          </m:r>
          <m:r>
            <w:rPr>
              <w:rFonts w:ascii="Cambria Math" w:eastAsiaTheme="minorEastAsia" w:hAnsi="Cambria Math"/>
            </w:rPr>
            <m:t>-0.127</m:t>
          </m:r>
          <m:r>
            <w:rPr>
              <w:rFonts w:ascii="Cambria Math" w:eastAsiaTheme="minorEastAsia" w:hAnsi="Cambria Math"/>
            </w:rPr>
            <m:t xml:space="preserve"> </m:t>
          </m:r>
          <m:r>
            <m:rPr>
              <m:nor/>
            </m:rPr>
            <w:rPr>
              <w:rFonts w:ascii="Cambria Math" w:eastAsiaTheme="minorEastAsia" w:hAnsi="Cambria Math"/>
            </w:rPr>
            <m:t>per y</m:t>
          </m:r>
          <m:r>
            <m:rPr>
              <m:nor/>
            </m:rPr>
            <w:rPr>
              <w:rFonts w:ascii="Cambria Math" w:eastAsiaTheme="minorEastAsia" w:hAnsi="Cambria Math"/>
            </w:rPr>
            <m:t>r</m:t>
          </m:r>
          <m:r>
            <w:rPr>
              <w:rFonts w:ascii="Cambria Math" w:eastAsiaTheme="minorEastAsia" w:hAnsi="Cambria Math"/>
            </w:rPr>
            <m:t>=-12.7%</m:t>
          </m:r>
          <m:r>
            <w:rPr>
              <w:rFonts w:ascii="Cambria Math" w:eastAsiaTheme="minorEastAsia" w:hAnsi="Cambria Math"/>
            </w:rPr>
            <m:t>/</m:t>
          </m:r>
          <m:r>
            <m:rPr>
              <m:nor/>
            </m:rPr>
            <w:rPr>
              <w:rFonts w:ascii="Cambria Math" w:eastAsiaTheme="minorEastAsia" w:hAnsi="Cambria Math"/>
            </w:rPr>
            <m:t>yr</m:t>
          </m:r>
        </m:oMath>
      </m:oMathPara>
    </w:p>
    <w:p w:rsidR="00B638DB" w:rsidRPr="00FE0404" w:rsidRDefault="00B638DB" w:rsidP="00A700B2">
      <w:pPr>
        <w:rPr>
          <w:rFonts w:eastAsiaTheme="minorEastAsia"/>
        </w:rPr>
      </w:pPr>
      <w:r>
        <w:rPr>
          <w:rFonts w:eastAsiaTheme="minorEastAsia"/>
        </w:rPr>
        <w:t>In 2002, robberies were decreasing at the rate of 12.7% per year.</w:t>
      </w:r>
    </w:p>
    <w:sectPr w:rsidR="00B638DB" w:rsidRPr="00FE0404" w:rsidSect="008C4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996A2B"/>
    <w:rsid w:val="00014AB9"/>
    <w:rsid w:val="00046ED7"/>
    <w:rsid w:val="00062167"/>
    <w:rsid w:val="00075221"/>
    <w:rsid w:val="00076175"/>
    <w:rsid w:val="00082283"/>
    <w:rsid w:val="00091E3A"/>
    <w:rsid w:val="000A0EA2"/>
    <w:rsid w:val="000B2056"/>
    <w:rsid w:val="000D351C"/>
    <w:rsid w:val="000D35DA"/>
    <w:rsid w:val="000F0876"/>
    <w:rsid w:val="000F2007"/>
    <w:rsid w:val="000F39CC"/>
    <w:rsid w:val="00104435"/>
    <w:rsid w:val="001114E3"/>
    <w:rsid w:val="001138DD"/>
    <w:rsid w:val="0012180A"/>
    <w:rsid w:val="00126453"/>
    <w:rsid w:val="00132242"/>
    <w:rsid w:val="00137562"/>
    <w:rsid w:val="00170F38"/>
    <w:rsid w:val="001800C1"/>
    <w:rsid w:val="0018652F"/>
    <w:rsid w:val="00193AB2"/>
    <w:rsid w:val="001A5B19"/>
    <w:rsid w:val="001A76DE"/>
    <w:rsid w:val="001C428F"/>
    <w:rsid w:val="001D3682"/>
    <w:rsid w:val="001E6FEB"/>
    <w:rsid w:val="001F4514"/>
    <w:rsid w:val="002224C5"/>
    <w:rsid w:val="0023506C"/>
    <w:rsid w:val="00242C2F"/>
    <w:rsid w:val="00242FD0"/>
    <w:rsid w:val="00267C1C"/>
    <w:rsid w:val="002775C8"/>
    <w:rsid w:val="00293347"/>
    <w:rsid w:val="002A5F53"/>
    <w:rsid w:val="002A708F"/>
    <w:rsid w:val="002B1A55"/>
    <w:rsid w:val="002B3B69"/>
    <w:rsid w:val="002B6D3A"/>
    <w:rsid w:val="002C758B"/>
    <w:rsid w:val="002D225D"/>
    <w:rsid w:val="002E7363"/>
    <w:rsid w:val="00301837"/>
    <w:rsid w:val="00306FDB"/>
    <w:rsid w:val="003178AA"/>
    <w:rsid w:val="003377E3"/>
    <w:rsid w:val="0035692A"/>
    <w:rsid w:val="00365E24"/>
    <w:rsid w:val="003670AA"/>
    <w:rsid w:val="00382D18"/>
    <w:rsid w:val="00384798"/>
    <w:rsid w:val="003A5A68"/>
    <w:rsid w:val="003A711D"/>
    <w:rsid w:val="003B7A8B"/>
    <w:rsid w:val="003D4095"/>
    <w:rsid w:val="003D6A77"/>
    <w:rsid w:val="003F5B8D"/>
    <w:rsid w:val="003F6FBB"/>
    <w:rsid w:val="00402FA2"/>
    <w:rsid w:val="00404461"/>
    <w:rsid w:val="00412C22"/>
    <w:rsid w:val="00442766"/>
    <w:rsid w:val="004564BB"/>
    <w:rsid w:val="00467546"/>
    <w:rsid w:val="00485787"/>
    <w:rsid w:val="00487A1E"/>
    <w:rsid w:val="004A315E"/>
    <w:rsid w:val="004A38DE"/>
    <w:rsid w:val="004B5966"/>
    <w:rsid w:val="004B6D7D"/>
    <w:rsid w:val="004C58AF"/>
    <w:rsid w:val="004C5CE9"/>
    <w:rsid w:val="004C6F61"/>
    <w:rsid w:val="005050E6"/>
    <w:rsid w:val="0052048A"/>
    <w:rsid w:val="00520748"/>
    <w:rsid w:val="00527FA1"/>
    <w:rsid w:val="00582976"/>
    <w:rsid w:val="0059130F"/>
    <w:rsid w:val="00592EE0"/>
    <w:rsid w:val="005A60F3"/>
    <w:rsid w:val="005C25D1"/>
    <w:rsid w:val="005C35BB"/>
    <w:rsid w:val="005E2AA5"/>
    <w:rsid w:val="005F43E7"/>
    <w:rsid w:val="006003BC"/>
    <w:rsid w:val="0060672F"/>
    <w:rsid w:val="00617ED5"/>
    <w:rsid w:val="00620733"/>
    <w:rsid w:val="0062212C"/>
    <w:rsid w:val="00633D32"/>
    <w:rsid w:val="00637747"/>
    <w:rsid w:val="0064365E"/>
    <w:rsid w:val="006478F4"/>
    <w:rsid w:val="00650F1C"/>
    <w:rsid w:val="0067036B"/>
    <w:rsid w:val="00683F7D"/>
    <w:rsid w:val="00685D4F"/>
    <w:rsid w:val="00695F35"/>
    <w:rsid w:val="006A3706"/>
    <w:rsid w:val="006B6D4B"/>
    <w:rsid w:val="006C07D7"/>
    <w:rsid w:val="006E4561"/>
    <w:rsid w:val="006E4706"/>
    <w:rsid w:val="006F1D34"/>
    <w:rsid w:val="006F3734"/>
    <w:rsid w:val="00700DFA"/>
    <w:rsid w:val="00706820"/>
    <w:rsid w:val="00712D56"/>
    <w:rsid w:val="00727655"/>
    <w:rsid w:val="0075625D"/>
    <w:rsid w:val="00763F12"/>
    <w:rsid w:val="00771436"/>
    <w:rsid w:val="00780472"/>
    <w:rsid w:val="007949C7"/>
    <w:rsid w:val="007968D5"/>
    <w:rsid w:val="007B58FF"/>
    <w:rsid w:val="007C37F2"/>
    <w:rsid w:val="007D5B54"/>
    <w:rsid w:val="00804CC0"/>
    <w:rsid w:val="008132D4"/>
    <w:rsid w:val="00814D85"/>
    <w:rsid w:val="00834FF7"/>
    <w:rsid w:val="0084418C"/>
    <w:rsid w:val="008459F2"/>
    <w:rsid w:val="0086618C"/>
    <w:rsid w:val="008862AA"/>
    <w:rsid w:val="00893317"/>
    <w:rsid w:val="0089441B"/>
    <w:rsid w:val="00894BDA"/>
    <w:rsid w:val="008B2FC7"/>
    <w:rsid w:val="008B32EC"/>
    <w:rsid w:val="008C0623"/>
    <w:rsid w:val="008C13C3"/>
    <w:rsid w:val="008C39DA"/>
    <w:rsid w:val="008C40A3"/>
    <w:rsid w:val="008D4630"/>
    <w:rsid w:val="008E2875"/>
    <w:rsid w:val="008E78C1"/>
    <w:rsid w:val="009153EA"/>
    <w:rsid w:val="00931EF0"/>
    <w:rsid w:val="00945333"/>
    <w:rsid w:val="00962E0E"/>
    <w:rsid w:val="00995553"/>
    <w:rsid w:val="00995FC5"/>
    <w:rsid w:val="00996473"/>
    <w:rsid w:val="00996A2B"/>
    <w:rsid w:val="009978CA"/>
    <w:rsid w:val="00997F51"/>
    <w:rsid w:val="009A2BA3"/>
    <w:rsid w:val="009A32B6"/>
    <w:rsid w:val="009B67F8"/>
    <w:rsid w:val="009B6FCF"/>
    <w:rsid w:val="009D1882"/>
    <w:rsid w:val="00A04515"/>
    <w:rsid w:val="00A1428A"/>
    <w:rsid w:val="00A61264"/>
    <w:rsid w:val="00A700B2"/>
    <w:rsid w:val="00A74E43"/>
    <w:rsid w:val="00A8735F"/>
    <w:rsid w:val="00A92316"/>
    <w:rsid w:val="00A96314"/>
    <w:rsid w:val="00AA03C9"/>
    <w:rsid w:val="00AA64CF"/>
    <w:rsid w:val="00AB24E3"/>
    <w:rsid w:val="00AB3536"/>
    <w:rsid w:val="00AB7CEE"/>
    <w:rsid w:val="00AC2746"/>
    <w:rsid w:val="00AD58F4"/>
    <w:rsid w:val="00AD799E"/>
    <w:rsid w:val="00AE277B"/>
    <w:rsid w:val="00B26F0E"/>
    <w:rsid w:val="00B27F57"/>
    <w:rsid w:val="00B413BC"/>
    <w:rsid w:val="00B446C1"/>
    <w:rsid w:val="00B53794"/>
    <w:rsid w:val="00B5651C"/>
    <w:rsid w:val="00B638DB"/>
    <w:rsid w:val="00B63B82"/>
    <w:rsid w:val="00B652B7"/>
    <w:rsid w:val="00B80EF4"/>
    <w:rsid w:val="00BC2BE3"/>
    <w:rsid w:val="00BD1D33"/>
    <w:rsid w:val="00BE35F7"/>
    <w:rsid w:val="00BF060B"/>
    <w:rsid w:val="00C00BC3"/>
    <w:rsid w:val="00C11036"/>
    <w:rsid w:val="00C12CB0"/>
    <w:rsid w:val="00C14EED"/>
    <w:rsid w:val="00C1578E"/>
    <w:rsid w:val="00C45E44"/>
    <w:rsid w:val="00C50337"/>
    <w:rsid w:val="00C60D46"/>
    <w:rsid w:val="00C6388A"/>
    <w:rsid w:val="00C65AB8"/>
    <w:rsid w:val="00C72150"/>
    <w:rsid w:val="00C77841"/>
    <w:rsid w:val="00C9443D"/>
    <w:rsid w:val="00CC780D"/>
    <w:rsid w:val="00CD47B1"/>
    <w:rsid w:val="00CD59B0"/>
    <w:rsid w:val="00CD7509"/>
    <w:rsid w:val="00CF2D1D"/>
    <w:rsid w:val="00CF5382"/>
    <w:rsid w:val="00D3146A"/>
    <w:rsid w:val="00D64FF4"/>
    <w:rsid w:val="00D8473A"/>
    <w:rsid w:val="00D86A36"/>
    <w:rsid w:val="00D95A1C"/>
    <w:rsid w:val="00DA3C43"/>
    <w:rsid w:val="00DE5ECE"/>
    <w:rsid w:val="00DF04A9"/>
    <w:rsid w:val="00DF17CE"/>
    <w:rsid w:val="00E00824"/>
    <w:rsid w:val="00E02F21"/>
    <w:rsid w:val="00E11094"/>
    <w:rsid w:val="00E11A69"/>
    <w:rsid w:val="00E13312"/>
    <w:rsid w:val="00E40492"/>
    <w:rsid w:val="00E422DD"/>
    <w:rsid w:val="00EA243D"/>
    <w:rsid w:val="00EB1F21"/>
    <w:rsid w:val="00EB24E1"/>
    <w:rsid w:val="00EE3398"/>
    <w:rsid w:val="00EE398B"/>
    <w:rsid w:val="00EE3B99"/>
    <w:rsid w:val="00EE7C18"/>
    <w:rsid w:val="00EF1395"/>
    <w:rsid w:val="00EF2597"/>
    <w:rsid w:val="00F06181"/>
    <w:rsid w:val="00F112E2"/>
    <w:rsid w:val="00F466A9"/>
    <w:rsid w:val="00F66CBB"/>
    <w:rsid w:val="00FA7667"/>
    <w:rsid w:val="00FB2FB1"/>
    <w:rsid w:val="00FB48A9"/>
    <w:rsid w:val="00FC3C8B"/>
    <w:rsid w:val="00FC6F36"/>
    <w:rsid w:val="00FE0404"/>
    <w:rsid w:val="00FE4232"/>
    <w:rsid w:val="00FF5AC3"/>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7747"/>
    <w:rPr>
      <w:color w:val="808080"/>
    </w:rPr>
  </w:style>
  <w:style w:type="paragraph" w:styleId="BalloonText">
    <w:name w:val="Balloon Text"/>
    <w:basedOn w:val="Normal"/>
    <w:link w:val="BalloonTextChar"/>
    <w:uiPriority w:val="99"/>
    <w:semiHidden/>
    <w:unhideWhenUsed/>
    <w:rsid w:val="006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7"/>
    <w:rPr>
      <w:rFonts w:ascii="Tahoma" w:hAnsi="Tahoma" w:cs="Tahoma"/>
      <w:sz w:val="16"/>
      <w:szCs w:val="16"/>
    </w:rPr>
  </w:style>
  <w:style w:type="character" w:customStyle="1" w:styleId="Heading3Char">
    <w:name w:val="Heading 3 Char"/>
    <w:basedOn w:val="DefaultParagraphFont"/>
    <w:link w:val="Heading3"/>
    <w:uiPriority w:val="9"/>
    <w:rsid w:val="000B205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29507614">
      <w:bodyDiv w:val="1"/>
      <w:marLeft w:val="0"/>
      <w:marRight w:val="0"/>
      <w:marTop w:val="0"/>
      <w:marBottom w:val="0"/>
      <w:divBdr>
        <w:top w:val="none" w:sz="0" w:space="0" w:color="auto"/>
        <w:left w:val="none" w:sz="0" w:space="0" w:color="auto"/>
        <w:bottom w:val="none" w:sz="0" w:space="0" w:color="auto"/>
        <w:right w:val="none" w:sz="0" w:space="0" w:color="auto"/>
      </w:divBdr>
    </w:div>
    <w:div w:id="20271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5</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11</cp:revision>
  <dcterms:created xsi:type="dcterms:W3CDTF">2010-12-03T19:43:00Z</dcterms:created>
  <dcterms:modified xsi:type="dcterms:W3CDTF">2011-02-23T20:18:00Z</dcterms:modified>
</cp:coreProperties>
</file>